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791"/>
        <w:gridCol w:w="4848"/>
      </w:tblGrid>
      <w:tr w:rsidR="00DE67D6" w:rsidRPr="00244DF1" w:rsidTr="00BD1AB4">
        <w:tc>
          <w:tcPr>
            <w:tcW w:w="4791" w:type="dxa"/>
          </w:tcPr>
          <w:p w:rsidR="00DE67D6" w:rsidRPr="00DE67D6" w:rsidRDefault="00DE67D6" w:rsidP="00DE67D6">
            <w:pPr>
              <w:widowControl w:val="0"/>
              <w:suppressAutoHyphens/>
              <w:ind w:left="567" w:right="851" w:firstLine="720"/>
              <w:rPr>
                <w:rFonts w:cstheme="minorBidi"/>
                <w:sz w:val="24"/>
                <w:szCs w:val="24"/>
              </w:rPr>
            </w:pPr>
            <w:bookmarkStart w:id="0" w:name="P35"/>
            <w:bookmarkEnd w:id="0"/>
            <w:r w:rsidRPr="00DE67D6">
              <w:rPr>
                <w:rFonts w:cstheme="minorBidi"/>
                <w:sz w:val="24"/>
                <w:szCs w:val="24"/>
              </w:rPr>
              <w:t xml:space="preserve">  </w:t>
            </w:r>
          </w:p>
        </w:tc>
        <w:tc>
          <w:tcPr>
            <w:tcW w:w="4848" w:type="dxa"/>
          </w:tcPr>
          <w:tbl>
            <w:tblPr>
              <w:tblW w:w="4848" w:type="dxa"/>
              <w:tblInd w:w="54" w:type="dxa"/>
              <w:tblLayout w:type="fixed"/>
              <w:tblLook w:val="0000" w:firstRow="0" w:lastRow="0" w:firstColumn="0" w:lastColumn="0" w:noHBand="0" w:noVBand="0"/>
            </w:tblPr>
            <w:tblGrid>
              <w:gridCol w:w="4848"/>
            </w:tblGrid>
            <w:tr w:rsidR="00DE67D6" w:rsidRPr="00244DF1" w:rsidTr="00BD1AB4">
              <w:trPr>
                <w:trHeight w:val="2265"/>
              </w:trPr>
              <w:tc>
                <w:tcPr>
                  <w:tcW w:w="4848" w:type="dxa"/>
                  <w:tcBorders>
                    <w:top w:val="nil"/>
                    <w:left w:val="nil"/>
                    <w:right w:val="nil"/>
                  </w:tcBorders>
                </w:tcPr>
                <w:p w:rsidR="00DE67D6" w:rsidRPr="00244DF1" w:rsidRDefault="00DE67D6" w:rsidP="00DE67D6">
                  <w:pPr>
                    <w:widowControl w:val="0"/>
                    <w:suppressAutoHyphens/>
                    <w:ind w:right="780"/>
                    <w:rPr>
                      <w:rFonts w:cstheme="minorBidi"/>
                    </w:rPr>
                  </w:pPr>
                  <w:r w:rsidRPr="00244DF1">
                    <w:rPr>
                      <w:rFonts w:cstheme="minorBidi"/>
                    </w:rPr>
                    <w:t>Приложение</w:t>
                  </w:r>
                </w:p>
                <w:p w:rsidR="00DE67D6" w:rsidRPr="00244DF1" w:rsidRDefault="00DE67D6" w:rsidP="00DE67D6">
                  <w:pPr>
                    <w:widowControl w:val="0"/>
                    <w:suppressAutoHyphens/>
                    <w:ind w:right="780"/>
                    <w:rPr>
                      <w:rFonts w:cstheme="minorBidi"/>
                    </w:rPr>
                  </w:pPr>
                </w:p>
                <w:p w:rsidR="00DE67D6" w:rsidRPr="00244DF1" w:rsidRDefault="00DE67D6" w:rsidP="00DE67D6">
                  <w:pPr>
                    <w:widowControl w:val="0"/>
                    <w:suppressAutoHyphens/>
                    <w:ind w:right="780"/>
                    <w:rPr>
                      <w:rFonts w:cstheme="minorBidi"/>
                    </w:rPr>
                  </w:pPr>
                  <w:r w:rsidRPr="00244DF1">
                    <w:rPr>
                      <w:rFonts w:cstheme="minorBidi"/>
                    </w:rPr>
                    <w:t>УТВЕРЖДЕН</w:t>
                  </w:r>
                  <w:r w:rsidR="00795880" w:rsidRPr="00244DF1">
                    <w:rPr>
                      <w:rFonts w:cstheme="minorBidi"/>
                    </w:rPr>
                    <w:t>Ы</w:t>
                  </w:r>
                </w:p>
                <w:p w:rsidR="00DE67D6" w:rsidRPr="00244DF1" w:rsidRDefault="00DE67D6" w:rsidP="00DE67D6">
                  <w:pPr>
                    <w:widowControl w:val="0"/>
                    <w:suppressAutoHyphens/>
                    <w:ind w:right="780"/>
                    <w:rPr>
                      <w:rFonts w:cstheme="minorBidi"/>
                    </w:rPr>
                  </w:pPr>
                </w:p>
                <w:p w:rsidR="00DE67D6" w:rsidRPr="00244DF1" w:rsidRDefault="00DE67D6" w:rsidP="00DE67D6">
                  <w:pPr>
                    <w:widowControl w:val="0"/>
                    <w:autoSpaceDE w:val="0"/>
                    <w:autoSpaceDN w:val="0"/>
                    <w:adjustRightInd w:val="0"/>
                    <w:ind w:right="780"/>
                    <w:jc w:val="both"/>
                    <w:rPr>
                      <w:rFonts w:cstheme="minorBidi"/>
                    </w:rPr>
                  </w:pPr>
                  <w:r w:rsidRPr="00244DF1">
                    <w:rPr>
                      <w:rFonts w:cstheme="minorBidi"/>
                    </w:rPr>
                    <w:t xml:space="preserve">постановлением Правительства </w:t>
                  </w:r>
                </w:p>
                <w:p w:rsidR="00DE67D6" w:rsidRPr="00244DF1" w:rsidRDefault="00DE67D6" w:rsidP="00DE67D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theme="minorBidi"/>
                    </w:rPr>
                  </w:pPr>
                  <w:r w:rsidRPr="00244DF1">
                    <w:rPr>
                      <w:rFonts w:cstheme="minorBidi"/>
                    </w:rPr>
                    <w:t>Кировской области</w:t>
                  </w:r>
                </w:p>
                <w:p w:rsidR="00DE67D6" w:rsidRPr="00244DF1" w:rsidRDefault="00DE67D6" w:rsidP="00716296">
                  <w:pPr>
                    <w:widowControl w:val="0"/>
                    <w:tabs>
                      <w:tab w:val="left" w:pos="3111"/>
                    </w:tabs>
                    <w:suppressAutoHyphens/>
                    <w:spacing w:after="200"/>
                    <w:rPr>
                      <w:rFonts w:cstheme="minorBidi"/>
                    </w:rPr>
                  </w:pPr>
                  <w:r w:rsidRPr="00244DF1">
                    <w:rPr>
                      <w:rFonts w:cstheme="minorBidi"/>
                    </w:rPr>
                    <w:t xml:space="preserve">от </w:t>
                  </w:r>
                  <w:r w:rsidR="00716296">
                    <w:rPr>
                      <w:rFonts w:cstheme="minorBidi"/>
                    </w:rPr>
                    <w:t>25.12.2025</w:t>
                  </w:r>
                  <w:r w:rsidRPr="00244DF1">
                    <w:rPr>
                      <w:rFonts w:cstheme="minorBidi"/>
                    </w:rPr>
                    <w:t xml:space="preserve">    № </w:t>
                  </w:r>
                  <w:r w:rsidR="00716296">
                    <w:rPr>
                      <w:rFonts w:cstheme="minorBidi"/>
                    </w:rPr>
                    <w:t>695-П</w:t>
                  </w:r>
                  <w:bookmarkStart w:id="1" w:name="_GoBack"/>
                  <w:bookmarkEnd w:id="1"/>
                </w:p>
              </w:tc>
            </w:tr>
          </w:tbl>
          <w:p w:rsidR="00DE67D6" w:rsidRPr="00244DF1" w:rsidRDefault="00DE67D6" w:rsidP="00DE67D6">
            <w:pPr>
              <w:widowControl w:val="0"/>
              <w:suppressAutoHyphens/>
              <w:ind w:right="851"/>
              <w:rPr>
                <w:rFonts w:cstheme="minorBidi"/>
                <w:sz w:val="24"/>
                <w:szCs w:val="24"/>
              </w:rPr>
            </w:pPr>
          </w:p>
        </w:tc>
      </w:tr>
    </w:tbl>
    <w:p w:rsidR="00561343" w:rsidRPr="00244DF1" w:rsidRDefault="00EF1133" w:rsidP="004D7458">
      <w:pPr>
        <w:pStyle w:val="ConsPlusTitle"/>
        <w:spacing w:before="720" w:after="48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 xml:space="preserve">Методика </w:t>
      </w:r>
      <w:r w:rsidR="007619EE" w:rsidRPr="00244DF1">
        <w:rPr>
          <w:rFonts w:ascii="Times New Roman" w:hAnsi="Times New Roman" w:cs="Times New Roman"/>
          <w:sz w:val="28"/>
          <w:szCs w:val="28"/>
        </w:rPr>
        <w:t xml:space="preserve">распределения и </w:t>
      </w:r>
      <w:r w:rsidR="00CE0D75" w:rsidRPr="00244DF1">
        <w:rPr>
          <w:rFonts w:ascii="Times New Roman" w:hAnsi="Times New Roman" w:cs="Times New Roman"/>
          <w:sz w:val="28"/>
          <w:szCs w:val="28"/>
        </w:rPr>
        <w:t xml:space="preserve">правила предоставления иного межбюджетного трансферта из областного бюджета бюджету муниципального образования </w:t>
      </w:r>
      <w:r w:rsidR="006747C2" w:rsidRPr="00244DF1">
        <w:rPr>
          <w:rFonts w:ascii="Times New Roman" w:hAnsi="Times New Roman" w:cs="Times New Roman"/>
          <w:sz w:val="28"/>
          <w:szCs w:val="28"/>
        </w:rPr>
        <w:t>«городской округ город Слободской Кировской области» на перевод на газ действующих котельных и модернизацию тепловых сетей г. Слободского</w:t>
      </w:r>
    </w:p>
    <w:p w:rsidR="007619EE" w:rsidRPr="00244DF1" w:rsidRDefault="000133BF" w:rsidP="002B60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 xml:space="preserve">1. </w:t>
      </w:r>
      <w:r w:rsidR="00CE0D75" w:rsidRPr="00244DF1">
        <w:rPr>
          <w:rFonts w:ascii="Times New Roman" w:hAnsi="Times New Roman" w:cs="Times New Roman"/>
          <w:sz w:val="28"/>
          <w:szCs w:val="28"/>
        </w:rPr>
        <w:t>Методика распределения и правила предоставления иного межбюджетного трансферта из областного бюджета бюджету муниципального образования «</w:t>
      </w:r>
      <w:r w:rsidR="006747C2" w:rsidRPr="00244DF1">
        <w:rPr>
          <w:rFonts w:ascii="Times New Roman" w:hAnsi="Times New Roman" w:cs="Times New Roman"/>
          <w:sz w:val="28"/>
          <w:szCs w:val="28"/>
        </w:rPr>
        <w:t>городской округ город Слободской Кировской области</w:t>
      </w:r>
      <w:r w:rsidR="00564551" w:rsidRPr="00244DF1">
        <w:rPr>
          <w:rFonts w:ascii="Times New Roman" w:hAnsi="Times New Roman" w:cs="Times New Roman"/>
          <w:sz w:val="28"/>
          <w:szCs w:val="28"/>
        </w:rPr>
        <w:t>» на п</w:t>
      </w:r>
      <w:r w:rsidR="00CE0D75" w:rsidRPr="00244DF1">
        <w:rPr>
          <w:rFonts w:ascii="Times New Roman" w:hAnsi="Times New Roman" w:cs="Times New Roman"/>
          <w:sz w:val="28"/>
          <w:szCs w:val="28"/>
        </w:rPr>
        <w:t>еревод на газ дейст</w:t>
      </w:r>
      <w:r w:rsidR="000B423F" w:rsidRPr="00244DF1">
        <w:rPr>
          <w:rFonts w:ascii="Times New Roman" w:hAnsi="Times New Roman" w:cs="Times New Roman"/>
          <w:sz w:val="28"/>
          <w:szCs w:val="28"/>
        </w:rPr>
        <w:t>вующих котельных</w:t>
      </w:r>
      <w:r w:rsidR="000B423F" w:rsidRPr="00244DF1">
        <w:rPr>
          <w:rFonts w:ascii="Times New Roman" w:hAnsi="Times New Roman" w:cs="Times New Roman"/>
          <w:sz w:val="28"/>
          <w:szCs w:val="28"/>
        </w:rPr>
        <w:br/>
      </w:r>
      <w:r w:rsidR="00891BC7" w:rsidRPr="00244DF1">
        <w:rPr>
          <w:rFonts w:ascii="Times New Roman" w:hAnsi="Times New Roman" w:cs="Times New Roman"/>
          <w:sz w:val="28"/>
          <w:szCs w:val="28"/>
        </w:rPr>
        <w:t xml:space="preserve">и модернизацию </w:t>
      </w:r>
      <w:r w:rsidR="00CE0D75" w:rsidRPr="00244DF1">
        <w:rPr>
          <w:rFonts w:ascii="Times New Roman" w:hAnsi="Times New Roman" w:cs="Times New Roman"/>
          <w:sz w:val="28"/>
          <w:szCs w:val="28"/>
        </w:rPr>
        <w:t>тепловых сетей г. Слободского</w:t>
      </w:r>
      <w:r w:rsidR="00A64FA6" w:rsidRPr="00244DF1">
        <w:rPr>
          <w:rFonts w:ascii="Times New Roman" w:hAnsi="Times New Roman" w:cs="Times New Roman"/>
          <w:sz w:val="28"/>
          <w:szCs w:val="28"/>
        </w:rPr>
        <w:t xml:space="preserve"> </w:t>
      </w:r>
      <w:r w:rsidR="00795880" w:rsidRPr="00244DF1">
        <w:rPr>
          <w:rFonts w:ascii="Times New Roman" w:hAnsi="Times New Roman" w:cs="Times New Roman"/>
          <w:sz w:val="28"/>
          <w:szCs w:val="28"/>
        </w:rPr>
        <w:t>(далее – методика и правила)</w:t>
      </w:r>
      <w:r w:rsidR="007619EE" w:rsidRPr="00244DF1">
        <w:rPr>
          <w:rFonts w:ascii="Times New Roman" w:hAnsi="Times New Roman" w:cs="Times New Roman"/>
          <w:sz w:val="28"/>
          <w:szCs w:val="28"/>
        </w:rPr>
        <w:t xml:space="preserve"> </w:t>
      </w:r>
      <w:r w:rsidR="003612FA" w:rsidRPr="00244DF1">
        <w:rPr>
          <w:rFonts w:ascii="Times New Roman" w:hAnsi="Times New Roman" w:cs="Times New Roman"/>
          <w:sz w:val="28"/>
          <w:szCs w:val="28"/>
        </w:rPr>
        <w:t>определя</w:t>
      </w:r>
      <w:r w:rsidR="00E80EB7" w:rsidRPr="00244DF1">
        <w:rPr>
          <w:rFonts w:ascii="Times New Roman" w:hAnsi="Times New Roman" w:cs="Times New Roman"/>
          <w:sz w:val="28"/>
          <w:szCs w:val="28"/>
        </w:rPr>
        <w:t>ю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т </w:t>
      </w:r>
      <w:r w:rsidR="007619EE" w:rsidRPr="00244DF1">
        <w:rPr>
          <w:rFonts w:ascii="Times New Roman" w:hAnsi="Times New Roman" w:cs="Times New Roman"/>
          <w:sz w:val="28"/>
          <w:szCs w:val="28"/>
        </w:rPr>
        <w:t>механизм распределения и правила предоставления иного межбюджетного трансферта</w:t>
      </w:r>
      <w:r w:rsidR="00E80EB7" w:rsidRPr="00244DF1">
        <w:t xml:space="preserve"> </w:t>
      </w:r>
      <w:r w:rsidR="00E80EB7" w:rsidRPr="00244DF1">
        <w:rPr>
          <w:rFonts w:ascii="Times New Roman" w:hAnsi="Times New Roman" w:cs="Times New Roman"/>
          <w:sz w:val="28"/>
          <w:szCs w:val="28"/>
        </w:rPr>
        <w:t xml:space="preserve">из областного бюджета бюджету муниципального образования «городской округ город Слободской Кировской области» </w:t>
      </w:r>
      <w:r w:rsidR="00465746" w:rsidRPr="00244DF1">
        <w:rPr>
          <w:rFonts w:ascii="Times New Roman" w:hAnsi="Times New Roman" w:cs="Times New Roman"/>
          <w:sz w:val="28"/>
          <w:szCs w:val="28"/>
        </w:rPr>
        <w:t>на перев</w:t>
      </w:r>
      <w:r w:rsidR="000B423F" w:rsidRPr="00244DF1">
        <w:rPr>
          <w:rFonts w:ascii="Times New Roman" w:hAnsi="Times New Roman" w:cs="Times New Roman"/>
          <w:sz w:val="28"/>
          <w:szCs w:val="28"/>
        </w:rPr>
        <w:t>од на газ действующих котельных</w:t>
      </w:r>
      <w:r w:rsidR="000B423F" w:rsidRPr="00244DF1">
        <w:rPr>
          <w:rFonts w:ascii="Times New Roman" w:hAnsi="Times New Roman" w:cs="Times New Roman"/>
          <w:sz w:val="28"/>
          <w:szCs w:val="28"/>
        </w:rPr>
        <w:br/>
      </w:r>
      <w:r w:rsidR="00465746" w:rsidRPr="00244DF1">
        <w:rPr>
          <w:rFonts w:ascii="Times New Roman" w:hAnsi="Times New Roman" w:cs="Times New Roman"/>
          <w:sz w:val="28"/>
          <w:szCs w:val="28"/>
        </w:rPr>
        <w:t>и модернизацию тепловых сетей г. Слободского</w:t>
      </w:r>
      <w:r w:rsidR="006C46EA" w:rsidRPr="00244DF1">
        <w:rPr>
          <w:rFonts w:ascii="Times New Roman" w:hAnsi="Times New Roman" w:cs="Times New Roman"/>
          <w:sz w:val="28"/>
          <w:szCs w:val="28"/>
        </w:rPr>
        <w:t xml:space="preserve"> (</w:t>
      </w:r>
      <w:r w:rsidR="00504A24" w:rsidRPr="00244DF1">
        <w:rPr>
          <w:rFonts w:ascii="Times New Roman" w:hAnsi="Times New Roman" w:cs="Times New Roman"/>
          <w:sz w:val="28"/>
          <w:szCs w:val="28"/>
        </w:rPr>
        <w:t>далее – иной</w:t>
      </w:r>
      <w:r w:rsidR="006C46EA" w:rsidRPr="00244DF1">
        <w:rPr>
          <w:rFonts w:ascii="Times New Roman" w:hAnsi="Times New Roman" w:cs="Times New Roman"/>
          <w:sz w:val="28"/>
          <w:szCs w:val="28"/>
        </w:rPr>
        <w:t xml:space="preserve"> </w:t>
      </w:r>
      <w:r w:rsidR="00504A24" w:rsidRPr="00244DF1">
        <w:rPr>
          <w:rFonts w:ascii="Times New Roman" w:hAnsi="Times New Roman" w:cs="Times New Roman"/>
          <w:sz w:val="28"/>
          <w:szCs w:val="28"/>
        </w:rPr>
        <w:t xml:space="preserve">межбюджетный </w:t>
      </w:r>
      <w:r w:rsidR="006C46EA" w:rsidRPr="00244DF1">
        <w:rPr>
          <w:rFonts w:ascii="Times New Roman" w:hAnsi="Times New Roman" w:cs="Times New Roman"/>
          <w:sz w:val="28"/>
          <w:szCs w:val="28"/>
        </w:rPr>
        <w:t>трансферт)</w:t>
      </w:r>
      <w:r w:rsidR="00465746" w:rsidRPr="00244DF1">
        <w:rPr>
          <w:rFonts w:ascii="Times New Roman" w:hAnsi="Times New Roman" w:cs="Times New Roman"/>
          <w:sz w:val="28"/>
          <w:szCs w:val="28"/>
        </w:rPr>
        <w:t>.</w:t>
      </w:r>
      <w:r w:rsidR="006747C2" w:rsidRPr="00244D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7ED5" w:rsidRPr="00244DF1" w:rsidRDefault="000400E6" w:rsidP="00A17E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 xml:space="preserve">2. Иной межбюджетный трансферт </w:t>
      </w:r>
      <w:r w:rsidR="003612FA" w:rsidRPr="00244DF1">
        <w:rPr>
          <w:rFonts w:ascii="Times New Roman" w:hAnsi="Times New Roman" w:cs="Times New Roman"/>
          <w:sz w:val="28"/>
          <w:szCs w:val="28"/>
        </w:rPr>
        <w:t>предоставл</w:t>
      </w:r>
      <w:r w:rsidRPr="00244DF1">
        <w:rPr>
          <w:rFonts w:ascii="Times New Roman" w:hAnsi="Times New Roman" w:cs="Times New Roman"/>
          <w:sz w:val="28"/>
          <w:szCs w:val="28"/>
        </w:rPr>
        <w:t>яется бюджету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 </w:t>
      </w:r>
      <w:r w:rsidR="008909D9" w:rsidRPr="00244DF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95880" w:rsidRPr="00244DF1">
        <w:rPr>
          <w:rFonts w:ascii="Times New Roman" w:hAnsi="Times New Roman" w:cs="Times New Roman"/>
          <w:sz w:val="28"/>
          <w:szCs w:val="28"/>
        </w:rPr>
        <w:t>«</w:t>
      </w:r>
      <w:r w:rsidR="006747C2" w:rsidRPr="00244DF1">
        <w:rPr>
          <w:rFonts w:ascii="Times New Roman" w:hAnsi="Times New Roman" w:cs="Times New Roman"/>
          <w:sz w:val="28"/>
          <w:szCs w:val="28"/>
        </w:rPr>
        <w:t>городской округ город Слободской Кировской области</w:t>
      </w:r>
      <w:r w:rsidR="00795880" w:rsidRPr="00244DF1">
        <w:rPr>
          <w:rFonts w:ascii="Times New Roman" w:hAnsi="Times New Roman" w:cs="Times New Roman"/>
          <w:sz w:val="28"/>
          <w:szCs w:val="28"/>
        </w:rPr>
        <w:t>»</w:t>
      </w:r>
      <w:r w:rsidR="00DB052B" w:rsidRPr="00244DF1">
        <w:rPr>
          <w:rFonts w:ascii="Times New Roman" w:hAnsi="Times New Roman" w:cs="Times New Roman"/>
          <w:sz w:val="28"/>
          <w:szCs w:val="28"/>
        </w:rPr>
        <w:t xml:space="preserve"> (далее – муниципальное образование)</w:t>
      </w:r>
      <w:r w:rsidR="000133BF" w:rsidRPr="00244DF1">
        <w:rPr>
          <w:rFonts w:ascii="Times New Roman" w:hAnsi="Times New Roman" w:cs="Times New Roman"/>
          <w:sz w:val="28"/>
          <w:szCs w:val="28"/>
        </w:rPr>
        <w:t xml:space="preserve"> на </w:t>
      </w:r>
      <w:r w:rsidR="00A537D4" w:rsidRPr="00244DF1">
        <w:rPr>
          <w:rFonts w:ascii="Times New Roman" w:hAnsi="Times New Roman" w:cs="Times New Roman"/>
          <w:sz w:val="28"/>
          <w:szCs w:val="28"/>
        </w:rPr>
        <w:t xml:space="preserve">реализацию </w:t>
      </w:r>
      <w:r w:rsidR="001F43E2" w:rsidRPr="00244DF1">
        <w:rPr>
          <w:rFonts w:ascii="Times New Roman" w:hAnsi="Times New Roman" w:cs="Times New Roman"/>
          <w:sz w:val="28"/>
          <w:szCs w:val="28"/>
        </w:rPr>
        <w:t>инфраструктурного проекта</w:t>
      </w:r>
      <w:r w:rsidR="006C46EA" w:rsidRPr="00244DF1">
        <w:rPr>
          <w:rFonts w:ascii="Times New Roman" w:hAnsi="Times New Roman" w:cs="Times New Roman"/>
          <w:sz w:val="28"/>
          <w:szCs w:val="28"/>
        </w:rPr>
        <w:t xml:space="preserve"> «Перев</w:t>
      </w:r>
      <w:r w:rsidR="000B423F" w:rsidRPr="00244DF1">
        <w:rPr>
          <w:rFonts w:ascii="Times New Roman" w:hAnsi="Times New Roman" w:cs="Times New Roman"/>
          <w:sz w:val="28"/>
          <w:szCs w:val="28"/>
        </w:rPr>
        <w:t>од на газ действующих котельных</w:t>
      </w:r>
      <w:r w:rsidR="000B423F" w:rsidRPr="00244DF1">
        <w:rPr>
          <w:rFonts w:ascii="Times New Roman" w:hAnsi="Times New Roman" w:cs="Times New Roman"/>
          <w:sz w:val="28"/>
          <w:szCs w:val="28"/>
        </w:rPr>
        <w:br/>
      </w:r>
      <w:r w:rsidR="006C46EA" w:rsidRPr="00244DF1">
        <w:rPr>
          <w:rFonts w:ascii="Times New Roman" w:hAnsi="Times New Roman" w:cs="Times New Roman"/>
          <w:sz w:val="28"/>
          <w:szCs w:val="28"/>
        </w:rPr>
        <w:t xml:space="preserve">и модернизация тепловых сетей г. Слободского» (далее – </w:t>
      </w:r>
      <w:r w:rsidR="00504A24" w:rsidRPr="00244DF1">
        <w:rPr>
          <w:rFonts w:ascii="Times New Roman" w:hAnsi="Times New Roman" w:cs="Times New Roman"/>
          <w:sz w:val="28"/>
          <w:szCs w:val="28"/>
        </w:rPr>
        <w:t>инфраструктурный проект</w:t>
      </w:r>
      <w:r w:rsidR="006C46EA" w:rsidRPr="00244DF1">
        <w:rPr>
          <w:rFonts w:ascii="Times New Roman" w:hAnsi="Times New Roman" w:cs="Times New Roman"/>
          <w:sz w:val="28"/>
          <w:szCs w:val="28"/>
        </w:rPr>
        <w:t>)</w:t>
      </w:r>
      <w:r w:rsidR="001F43E2" w:rsidRPr="00244DF1">
        <w:rPr>
          <w:rFonts w:ascii="Times New Roman" w:hAnsi="Times New Roman" w:cs="Times New Roman"/>
          <w:sz w:val="28"/>
          <w:szCs w:val="28"/>
        </w:rPr>
        <w:t>,</w:t>
      </w:r>
      <w:r w:rsidR="00644709" w:rsidRPr="00244DF1">
        <w:rPr>
          <w:rFonts w:ascii="Times New Roman" w:hAnsi="Times New Roman" w:cs="Times New Roman"/>
          <w:sz w:val="28"/>
          <w:szCs w:val="28"/>
        </w:rPr>
        <w:t xml:space="preserve"> одобренного</w:t>
      </w:r>
      <w:r w:rsidR="00BD24FB" w:rsidRPr="00244DF1">
        <w:rPr>
          <w:rFonts w:ascii="Times New Roman" w:hAnsi="Times New Roman" w:cs="Times New Roman"/>
          <w:sz w:val="28"/>
          <w:szCs w:val="28"/>
        </w:rPr>
        <w:t xml:space="preserve"> протоколом заседания президиума (штаба) Правительственной комиссии по региональному развитию в Российской Федерации от 05.08.2025 № 99пр</w:t>
      </w:r>
      <w:r w:rsidR="003E7A34" w:rsidRPr="00244DF1">
        <w:rPr>
          <w:rFonts w:ascii="Times New Roman" w:hAnsi="Times New Roman" w:cs="Times New Roman"/>
          <w:sz w:val="28"/>
          <w:szCs w:val="28"/>
        </w:rPr>
        <w:t>.</w:t>
      </w:r>
    </w:p>
    <w:p w:rsidR="006D4D62" w:rsidRPr="00244DF1" w:rsidRDefault="006D4D62" w:rsidP="006D4D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lastRenderedPageBreak/>
        <w:t>Иной межбюджетный трансферт предоставляется за счет бюджетного кредита на финансовое обеспечение реализации инфраструктурных проектов за счет временно свободных средств единого счета федерального бюджета (далее – средства казначейского инфраструктурного кредита).</w:t>
      </w:r>
    </w:p>
    <w:p w:rsidR="000400E6" w:rsidRPr="00244DF1" w:rsidRDefault="000400E6" w:rsidP="002B60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>3. Иной межбюджетный трансферт предоставляется министерством энергетики и жилищно-коммунального хозяйства Кировской области (далее</w:t>
      </w:r>
      <w:r w:rsidR="00795880" w:rsidRPr="00244DF1">
        <w:rPr>
          <w:rFonts w:ascii="Times New Roman" w:hAnsi="Times New Roman" w:cs="Times New Roman"/>
          <w:sz w:val="28"/>
          <w:szCs w:val="28"/>
        </w:rPr>
        <w:t> </w:t>
      </w:r>
      <w:r w:rsidRPr="00244DF1">
        <w:rPr>
          <w:rFonts w:ascii="Times New Roman" w:hAnsi="Times New Roman" w:cs="Times New Roman"/>
          <w:sz w:val="28"/>
          <w:szCs w:val="28"/>
        </w:rPr>
        <w:t xml:space="preserve">– министерство) бюджету </w:t>
      </w:r>
      <w:r w:rsidR="00795880" w:rsidRPr="00244DF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44DF1">
        <w:rPr>
          <w:rFonts w:ascii="Times New Roman" w:hAnsi="Times New Roman" w:cs="Times New Roman"/>
          <w:sz w:val="28"/>
          <w:szCs w:val="28"/>
        </w:rPr>
        <w:t>образования в пределах лимитов бюджетных обязательств, доведенных в устано</w:t>
      </w:r>
      <w:r w:rsidR="000B423F" w:rsidRPr="00244DF1">
        <w:rPr>
          <w:rFonts w:ascii="Times New Roman" w:hAnsi="Times New Roman" w:cs="Times New Roman"/>
          <w:sz w:val="28"/>
          <w:szCs w:val="28"/>
        </w:rPr>
        <w:t>вленном порядке</w:t>
      </w:r>
      <w:r w:rsidR="000B423F" w:rsidRPr="00244DF1">
        <w:rPr>
          <w:rFonts w:ascii="Times New Roman" w:hAnsi="Times New Roman" w:cs="Times New Roman"/>
          <w:sz w:val="28"/>
          <w:szCs w:val="28"/>
        </w:rPr>
        <w:br/>
      </w:r>
      <w:r w:rsidR="00806DBB" w:rsidRPr="00244DF1">
        <w:rPr>
          <w:rFonts w:ascii="Times New Roman" w:hAnsi="Times New Roman" w:cs="Times New Roman"/>
          <w:sz w:val="28"/>
          <w:szCs w:val="28"/>
        </w:rPr>
        <w:t>до министерства</w:t>
      </w:r>
      <w:r w:rsidR="006D4D62" w:rsidRPr="00244DF1">
        <w:rPr>
          <w:rFonts w:ascii="Times New Roman" w:hAnsi="Times New Roman" w:cs="Times New Roman"/>
          <w:sz w:val="28"/>
          <w:szCs w:val="28"/>
        </w:rPr>
        <w:t>.</w:t>
      </w:r>
    </w:p>
    <w:p w:rsidR="003612FA" w:rsidRPr="00244DF1" w:rsidRDefault="00A17ED5" w:rsidP="002B60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>4</w:t>
      </w:r>
      <w:r w:rsidR="00EC4E30" w:rsidRPr="00244DF1">
        <w:rPr>
          <w:rFonts w:ascii="Times New Roman" w:hAnsi="Times New Roman" w:cs="Times New Roman"/>
          <w:sz w:val="28"/>
          <w:szCs w:val="28"/>
        </w:rPr>
        <w:t>.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 </w:t>
      </w:r>
      <w:r w:rsidR="00EC4E30" w:rsidRPr="00244DF1">
        <w:rPr>
          <w:rFonts w:ascii="Times New Roman" w:hAnsi="Times New Roman" w:cs="Times New Roman"/>
          <w:sz w:val="28"/>
          <w:szCs w:val="28"/>
        </w:rPr>
        <w:t>Иной межбюджетный трансферт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3D78AB" w:rsidRPr="00244DF1">
        <w:rPr>
          <w:rFonts w:ascii="Times New Roman" w:hAnsi="Times New Roman" w:cs="Times New Roman"/>
          <w:sz w:val="28"/>
          <w:szCs w:val="28"/>
        </w:rPr>
        <w:t>е</w:t>
      </w:r>
      <w:r w:rsidR="003612FA" w:rsidRPr="00244DF1">
        <w:rPr>
          <w:rFonts w:ascii="Times New Roman" w:hAnsi="Times New Roman" w:cs="Times New Roman"/>
          <w:sz w:val="28"/>
          <w:szCs w:val="28"/>
        </w:rPr>
        <w:t>тся муниципальн</w:t>
      </w:r>
      <w:r w:rsidR="003D78AB" w:rsidRPr="00244DF1">
        <w:rPr>
          <w:rFonts w:ascii="Times New Roman" w:hAnsi="Times New Roman" w:cs="Times New Roman"/>
          <w:sz w:val="28"/>
          <w:szCs w:val="28"/>
        </w:rPr>
        <w:t>о</w:t>
      </w:r>
      <w:r w:rsidR="003612FA" w:rsidRPr="00244DF1">
        <w:rPr>
          <w:rFonts w:ascii="Times New Roman" w:hAnsi="Times New Roman" w:cs="Times New Roman"/>
          <w:sz w:val="28"/>
          <w:szCs w:val="28"/>
        </w:rPr>
        <w:t>м</w:t>
      </w:r>
      <w:r w:rsidR="003D78AB" w:rsidRPr="00244DF1">
        <w:rPr>
          <w:rFonts w:ascii="Times New Roman" w:hAnsi="Times New Roman" w:cs="Times New Roman"/>
          <w:sz w:val="28"/>
          <w:szCs w:val="28"/>
        </w:rPr>
        <w:t>у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3D78AB" w:rsidRPr="00244DF1">
        <w:rPr>
          <w:rFonts w:ascii="Times New Roman" w:hAnsi="Times New Roman" w:cs="Times New Roman"/>
          <w:sz w:val="28"/>
          <w:szCs w:val="28"/>
        </w:rPr>
        <w:t>ю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 при соблюдении следующих условий:</w:t>
      </w:r>
    </w:p>
    <w:p w:rsidR="003612FA" w:rsidRPr="00244DF1" w:rsidRDefault="00A17ED5" w:rsidP="002B60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>4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.1. </w:t>
      </w:r>
      <w:r w:rsidR="000D1E34" w:rsidRPr="00244DF1">
        <w:rPr>
          <w:rFonts w:ascii="Times New Roman" w:hAnsi="Times New Roman" w:cs="Times New Roman"/>
          <w:sz w:val="28"/>
          <w:szCs w:val="28"/>
        </w:rPr>
        <w:t>При н</w:t>
      </w:r>
      <w:r w:rsidR="003612FA" w:rsidRPr="00244DF1">
        <w:rPr>
          <w:rFonts w:ascii="Times New Roman" w:hAnsi="Times New Roman" w:cs="Times New Roman"/>
          <w:sz w:val="28"/>
          <w:szCs w:val="28"/>
        </w:rPr>
        <w:t>аличи</w:t>
      </w:r>
      <w:r w:rsidR="000D1E34" w:rsidRPr="00244DF1">
        <w:rPr>
          <w:rFonts w:ascii="Times New Roman" w:hAnsi="Times New Roman" w:cs="Times New Roman"/>
          <w:sz w:val="28"/>
          <w:szCs w:val="28"/>
        </w:rPr>
        <w:t>и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 </w:t>
      </w:r>
      <w:r w:rsidR="00E80EB7" w:rsidRPr="00244DF1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3612FA" w:rsidRPr="00244DF1">
        <w:rPr>
          <w:rFonts w:ascii="Times New Roman" w:hAnsi="Times New Roman" w:cs="Times New Roman"/>
          <w:sz w:val="28"/>
          <w:szCs w:val="28"/>
        </w:rPr>
        <w:t>муниципальной программы, содержащей мероприятие, в целях финансирования которого предоставля</w:t>
      </w:r>
      <w:r w:rsidR="00EC4E30" w:rsidRPr="00244DF1">
        <w:rPr>
          <w:rFonts w:ascii="Times New Roman" w:hAnsi="Times New Roman" w:cs="Times New Roman"/>
          <w:sz w:val="28"/>
          <w:szCs w:val="28"/>
        </w:rPr>
        <w:t>е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тся </w:t>
      </w:r>
      <w:r w:rsidR="00EC4E30" w:rsidRPr="00244DF1">
        <w:rPr>
          <w:rFonts w:ascii="Times New Roman" w:hAnsi="Times New Roman" w:cs="Times New Roman"/>
          <w:sz w:val="28"/>
          <w:szCs w:val="28"/>
        </w:rPr>
        <w:t>иной межбюджетный трансферт</w:t>
      </w:r>
      <w:r w:rsidR="003612FA" w:rsidRPr="00244DF1">
        <w:rPr>
          <w:rFonts w:ascii="Times New Roman" w:hAnsi="Times New Roman" w:cs="Times New Roman"/>
          <w:sz w:val="28"/>
          <w:szCs w:val="28"/>
        </w:rPr>
        <w:t>, и (или) муниципальн</w:t>
      </w:r>
      <w:r w:rsidR="000D1E34" w:rsidRPr="00244DF1">
        <w:rPr>
          <w:rFonts w:ascii="Times New Roman" w:hAnsi="Times New Roman" w:cs="Times New Roman"/>
          <w:sz w:val="28"/>
          <w:szCs w:val="28"/>
        </w:rPr>
        <w:t>ого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 правово</w:t>
      </w:r>
      <w:r w:rsidR="000D1E34" w:rsidRPr="00244DF1">
        <w:rPr>
          <w:rFonts w:ascii="Times New Roman" w:hAnsi="Times New Roman" w:cs="Times New Roman"/>
          <w:sz w:val="28"/>
          <w:szCs w:val="28"/>
        </w:rPr>
        <w:t>го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 акт</w:t>
      </w:r>
      <w:r w:rsidR="000D1E34" w:rsidRPr="00244DF1">
        <w:rPr>
          <w:rFonts w:ascii="Times New Roman" w:hAnsi="Times New Roman" w:cs="Times New Roman"/>
          <w:sz w:val="28"/>
          <w:szCs w:val="28"/>
        </w:rPr>
        <w:t>а</w:t>
      </w:r>
      <w:r w:rsidR="003612FA" w:rsidRPr="00244DF1">
        <w:rPr>
          <w:rFonts w:ascii="Times New Roman" w:hAnsi="Times New Roman" w:cs="Times New Roman"/>
          <w:sz w:val="28"/>
          <w:szCs w:val="28"/>
        </w:rPr>
        <w:t>, устанавливающ</w:t>
      </w:r>
      <w:r w:rsidR="000D1E34" w:rsidRPr="00244DF1">
        <w:rPr>
          <w:rFonts w:ascii="Times New Roman" w:hAnsi="Times New Roman" w:cs="Times New Roman"/>
          <w:sz w:val="28"/>
          <w:szCs w:val="28"/>
        </w:rPr>
        <w:t>его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 расходные обязательс</w:t>
      </w:r>
      <w:r w:rsidR="000B423F" w:rsidRPr="00244DF1">
        <w:rPr>
          <w:rFonts w:ascii="Times New Roman" w:hAnsi="Times New Roman" w:cs="Times New Roman"/>
          <w:sz w:val="28"/>
          <w:szCs w:val="28"/>
        </w:rPr>
        <w:t>тва муниципального образования,</w:t>
      </w:r>
      <w:r w:rsidR="00E80EB7" w:rsidRPr="00244DF1">
        <w:rPr>
          <w:rFonts w:ascii="Times New Roman" w:hAnsi="Times New Roman" w:cs="Times New Roman"/>
          <w:sz w:val="28"/>
          <w:szCs w:val="28"/>
        </w:rPr>
        <w:t xml:space="preserve"> 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3612FA" w:rsidRPr="00244DF1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3612FA" w:rsidRPr="00244DF1">
        <w:rPr>
          <w:rFonts w:ascii="Times New Roman" w:hAnsi="Times New Roman" w:cs="Times New Roman"/>
          <w:sz w:val="28"/>
          <w:szCs w:val="28"/>
        </w:rPr>
        <w:t xml:space="preserve"> финансирования котор</w:t>
      </w:r>
      <w:r w:rsidR="004B4C13" w:rsidRPr="00244DF1">
        <w:rPr>
          <w:rFonts w:ascii="Times New Roman" w:hAnsi="Times New Roman" w:cs="Times New Roman"/>
          <w:sz w:val="28"/>
          <w:szCs w:val="28"/>
        </w:rPr>
        <w:t>ых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3D78AB" w:rsidRPr="00244DF1">
        <w:rPr>
          <w:rFonts w:ascii="Times New Roman" w:hAnsi="Times New Roman" w:cs="Times New Roman"/>
          <w:sz w:val="28"/>
          <w:szCs w:val="28"/>
        </w:rPr>
        <w:t>е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тся </w:t>
      </w:r>
      <w:r w:rsidR="00EC4E30" w:rsidRPr="00244DF1">
        <w:rPr>
          <w:rFonts w:ascii="Times New Roman" w:hAnsi="Times New Roman" w:cs="Times New Roman"/>
          <w:sz w:val="28"/>
          <w:szCs w:val="28"/>
        </w:rPr>
        <w:t>иной межбюджетный трансферт</w:t>
      </w:r>
      <w:r w:rsidR="003612FA" w:rsidRPr="00244DF1">
        <w:rPr>
          <w:rFonts w:ascii="Times New Roman" w:hAnsi="Times New Roman" w:cs="Times New Roman"/>
          <w:sz w:val="28"/>
          <w:szCs w:val="28"/>
        </w:rPr>
        <w:t>.</w:t>
      </w:r>
    </w:p>
    <w:p w:rsidR="003612FA" w:rsidRPr="00244DF1" w:rsidRDefault="00A17ED5" w:rsidP="002B60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>4</w:t>
      </w:r>
      <w:r w:rsidR="003612FA" w:rsidRPr="00244DF1">
        <w:rPr>
          <w:rFonts w:ascii="Times New Roman" w:hAnsi="Times New Roman" w:cs="Times New Roman"/>
          <w:sz w:val="28"/>
          <w:szCs w:val="28"/>
        </w:rPr>
        <w:t>.</w:t>
      </w:r>
      <w:r w:rsidR="00B73952" w:rsidRPr="00244DF1">
        <w:rPr>
          <w:rFonts w:ascii="Times New Roman" w:hAnsi="Times New Roman" w:cs="Times New Roman"/>
          <w:sz w:val="28"/>
          <w:szCs w:val="28"/>
        </w:rPr>
        <w:t>2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. </w:t>
      </w:r>
      <w:r w:rsidR="004B4C13" w:rsidRPr="00244DF1">
        <w:rPr>
          <w:rFonts w:ascii="Times New Roman" w:hAnsi="Times New Roman" w:cs="Times New Roman"/>
          <w:sz w:val="28"/>
          <w:szCs w:val="28"/>
        </w:rPr>
        <w:t>При н</w:t>
      </w:r>
      <w:r w:rsidR="003612FA" w:rsidRPr="00244DF1">
        <w:rPr>
          <w:rFonts w:ascii="Times New Roman" w:hAnsi="Times New Roman" w:cs="Times New Roman"/>
          <w:sz w:val="28"/>
          <w:szCs w:val="28"/>
        </w:rPr>
        <w:t>аличи</w:t>
      </w:r>
      <w:r w:rsidR="004B4C13" w:rsidRPr="00244DF1">
        <w:rPr>
          <w:rFonts w:ascii="Times New Roman" w:hAnsi="Times New Roman" w:cs="Times New Roman"/>
          <w:sz w:val="28"/>
          <w:szCs w:val="28"/>
        </w:rPr>
        <w:t>и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 соглашения о предоставлении ин</w:t>
      </w:r>
      <w:r w:rsidR="00C25417" w:rsidRPr="00244DF1">
        <w:rPr>
          <w:rFonts w:ascii="Times New Roman" w:hAnsi="Times New Roman" w:cs="Times New Roman"/>
          <w:sz w:val="28"/>
          <w:szCs w:val="28"/>
        </w:rPr>
        <w:t>ого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 межбюджетн</w:t>
      </w:r>
      <w:r w:rsidR="00C25417" w:rsidRPr="00244DF1">
        <w:rPr>
          <w:rFonts w:ascii="Times New Roman" w:hAnsi="Times New Roman" w:cs="Times New Roman"/>
          <w:sz w:val="28"/>
          <w:szCs w:val="28"/>
        </w:rPr>
        <w:t>ого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C25417" w:rsidRPr="00244DF1">
        <w:rPr>
          <w:rFonts w:ascii="Times New Roman" w:hAnsi="Times New Roman" w:cs="Times New Roman"/>
          <w:sz w:val="28"/>
          <w:szCs w:val="28"/>
        </w:rPr>
        <w:t>а</w:t>
      </w:r>
      <w:r w:rsidR="003612FA" w:rsidRPr="00244DF1">
        <w:rPr>
          <w:rFonts w:ascii="Times New Roman" w:hAnsi="Times New Roman" w:cs="Times New Roman"/>
          <w:sz w:val="28"/>
          <w:szCs w:val="28"/>
        </w:rPr>
        <w:t>, заключенного между министерством и муниципальным образованием в электронном виде в автоматизированной системе управления бюджетным процессом Кировской области в соответствии с типовой формой соглашения о предоставлении ин</w:t>
      </w:r>
      <w:r w:rsidR="00C25417" w:rsidRPr="00244DF1">
        <w:rPr>
          <w:rFonts w:ascii="Times New Roman" w:hAnsi="Times New Roman" w:cs="Times New Roman"/>
          <w:sz w:val="28"/>
          <w:szCs w:val="28"/>
        </w:rPr>
        <w:t>ого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 межбюджетн</w:t>
      </w:r>
      <w:r w:rsidR="00C25417" w:rsidRPr="00244DF1">
        <w:rPr>
          <w:rFonts w:ascii="Times New Roman" w:hAnsi="Times New Roman" w:cs="Times New Roman"/>
          <w:sz w:val="28"/>
          <w:szCs w:val="28"/>
        </w:rPr>
        <w:t>ого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C25417" w:rsidRPr="00244DF1">
        <w:rPr>
          <w:rFonts w:ascii="Times New Roman" w:hAnsi="Times New Roman" w:cs="Times New Roman"/>
          <w:sz w:val="28"/>
          <w:szCs w:val="28"/>
        </w:rPr>
        <w:t>а</w:t>
      </w:r>
      <w:r w:rsidR="003612FA" w:rsidRPr="00244DF1">
        <w:rPr>
          <w:rFonts w:ascii="Times New Roman" w:hAnsi="Times New Roman" w:cs="Times New Roman"/>
          <w:sz w:val="28"/>
          <w:szCs w:val="28"/>
        </w:rPr>
        <w:t>, утверждаемой министерством финансов Кировской области.</w:t>
      </w:r>
    </w:p>
    <w:p w:rsidR="006D4D62" w:rsidRPr="00244DF1" w:rsidRDefault="006D4D62" w:rsidP="002B60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>Соглашение о предоставлении иного межбюджетного трансферта</w:t>
      </w:r>
      <w:r w:rsidR="00CF132D" w:rsidRPr="00244DF1">
        <w:rPr>
          <w:rFonts w:ascii="Times New Roman" w:hAnsi="Times New Roman" w:cs="Times New Roman"/>
          <w:sz w:val="28"/>
          <w:szCs w:val="28"/>
        </w:rPr>
        <w:t>, предусмотренное</w:t>
      </w:r>
      <w:r w:rsidRPr="00244DF1">
        <w:rPr>
          <w:rFonts w:ascii="Times New Roman" w:hAnsi="Times New Roman" w:cs="Times New Roman"/>
          <w:sz w:val="28"/>
          <w:szCs w:val="28"/>
        </w:rPr>
        <w:t xml:space="preserve"> законом област</w:t>
      </w:r>
      <w:r w:rsidR="00CF132D" w:rsidRPr="00244DF1">
        <w:rPr>
          <w:rFonts w:ascii="Times New Roman" w:hAnsi="Times New Roman" w:cs="Times New Roman"/>
          <w:sz w:val="28"/>
          <w:szCs w:val="28"/>
        </w:rPr>
        <w:t>и об областном бюджете, заключае</w:t>
      </w:r>
      <w:r w:rsidRPr="00244DF1">
        <w:rPr>
          <w:rFonts w:ascii="Times New Roman" w:hAnsi="Times New Roman" w:cs="Times New Roman"/>
          <w:sz w:val="28"/>
          <w:szCs w:val="28"/>
        </w:rPr>
        <w:t>тся ежегодно, до 15 февраля очередного финансового</w:t>
      </w:r>
      <w:r w:rsidR="00CF132D" w:rsidRPr="00244DF1">
        <w:rPr>
          <w:rFonts w:ascii="Times New Roman" w:hAnsi="Times New Roman" w:cs="Times New Roman"/>
          <w:sz w:val="28"/>
          <w:szCs w:val="28"/>
        </w:rPr>
        <w:t xml:space="preserve"> года, за исключением соглашения</w:t>
      </w:r>
      <w:r w:rsidRPr="00244DF1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CF132D" w:rsidRPr="00244DF1">
        <w:rPr>
          <w:rFonts w:ascii="Times New Roman" w:hAnsi="Times New Roman" w:cs="Times New Roman"/>
          <w:sz w:val="28"/>
          <w:szCs w:val="28"/>
        </w:rPr>
        <w:t>иного межбюджетного трансферта</w:t>
      </w:r>
      <w:r w:rsidRPr="00244DF1">
        <w:rPr>
          <w:rFonts w:ascii="Times New Roman" w:hAnsi="Times New Roman" w:cs="Times New Roman"/>
          <w:sz w:val="28"/>
          <w:szCs w:val="28"/>
        </w:rPr>
        <w:t xml:space="preserve">, бюджетные </w:t>
      </w:r>
      <w:proofErr w:type="gramStart"/>
      <w:r w:rsidRPr="00244DF1">
        <w:rPr>
          <w:rFonts w:ascii="Times New Roman" w:hAnsi="Times New Roman" w:cs="Times New Roman"/>
          <w:sz w:val="28"/>
          <w:szCs w:val="28"/>
        </w:rPr>
        <w:t>ассигнования</w:t>
      </w:r>
      <w:proofErr w:type="gramEnd"/>
      <w:r w:rsidRPr="00244DF1">
        <w:rPr>
          <w:rFonts w:ascii="Times New Roman" w:hAnsi="Times New Roman" w:cs="Times New Roman"/>
          <w:sz w:val="28"/>
          <w:szCs w:val="28"/>
        </w:rPr>
        <w:t xml:space="preserve"> на предо</w:t>
      </w:r>
      <w:r w:rsidR="004D7458" w:rsidRPr="00244DF1">
        <w:rPr>
          <w:rFonts w:ascii="Times New Roman" w:hAnsi="Times New Roman" w:cs="Times New Roman"/>
          <w:sz w:val="28"/>
          <w:szCs w:val="28"/>
        </w:rPr>
        <w:t>ставление котор</w:t>
      </w:r>
      <w:r w:rsidR="00A80116">
        <w:rPr>
          <w:rFonts w:ascii="Times New Roman" w:hAnsi="Times New Roman" w:cs="Times New Roman"/>
          <w:sz w:val="28"/>
          <w:szCs w:val="28"/>
        </w:rPr>
        <w:t>ого</w:t>
      </w:r>
      <w:r w:rsidR="004D7458" w:rsidRPr="00244DF1">
        <w:rPr>
          <w:rFonts w:ascii="Times New Roman" w:hAnsi="Times New Roman" w:cs="Times New Roman"/>
          <w:sz w:val="28"/>
          <w:szCs w:val="28"/>
        </w:rPr>
        <w:t xml:space="preserve"> предусмотрены</w:t>
      </w:r>
      <w:r w:rsidR="004D7458" w:rsidRPr="00244DF1">
        <w:rPr>
          <w:rFonts w:ascii="Times New Roman" w:hAnsi="Times New Roman" w:cs="Times New Roman"/>
          <w:sz w:val="28"/>
          <w:szCs w:val="28"/>
        </w:rPr>
        <w:br/>
      </w:r>
      <w:r w:rsidRPr="00244DF1">
        <w:rPr>
          <w:rFonts w:ascii="Times New Roman" w:hAnsi="Times New Roman" w:cs="Times New Roman"/>
          <w:sz w:val="28"/>
          <w:szCs w:val="28"/>
        </w:rPr>
        <w:t>в соответствии с законом области о вне</w:t>
      </w:r>
      <w:r w:rsidR="004D7458" w:rsidRPr="00244DF1">
        <w:rPr>
          <w:rFonts w:ascii="Times New Roman" w:hAnsi="Times New Roman" w:cs="Times New Roman"/>
          <w:sz w:val="28"/>
          <w:szCs w:val="28"/>
        </w:rPr>
        <w:t>сении изменений в закон области</w:t>
      </w:r>
      <w:r w:rsidR="004D7458" w:rsidRPr="00244DF1">
        <w:rPr>
          <w:rFonts w:ascii="Times New Roman" w:hAnsi="Times New Roman" w:cs="Times New Roman"/>
          <w:sz w:val="28"/>
          <w:szCs w:val="28"/>
        </w:rPr>
        <w:br/>
      </w:r>
      <w:r w:rsidRPr="00244DF1">
        <w:rPr>
          <w:rFonts w:ascii="Times New Roman" w:hAnsi="Times New Roman" w:cs="Times New Roman"/>
          <w:sz w:val="28"/>
          <w:szCs w:val="28"/>
        </w:rPr>
        <w:t>об областном бюджете, котор</w:t>
      </w:r>
      <w:r w:rsidR="00E80EB7" w:rsidRPr="00244DF1">
        <w:rPr>
          <w:rFonts w:ascii="Times New Roman" w:hAnsi="Times New Roman" w:cs="Times New Roman"/>
          <w:sz w:val="28"/>
          <w:szCs w:val="28"/>
        </w:rPr>
        <w:t>о</w:t>
      </w:r>
      <w:r w:rsidRPr="00244DF1">
        <w:rPr>
          <w:rFonts w:ascii="Times New Roman" w:hAnsi="Times New Roman" w:cs="Times New Roman"/>
          <w:sz w:val="28"/>
          <w:szCs w:val="28"/>
        </w:rPr>
        <w:t>е заключа</w:t>
      </w:r>
      <w:r w:rsidR="00E80EB7" w:rsidRPr="00244DF1">
        <w:rPr>
          <w:rFonts w:ascii="Times New Roman" w:hAnsi="Times New Roman" w:cs="Times New Roman"/>
          <w:sz w:val="28"/>
          <w:szCs w:val="28"/>
        </w:rPr>
        <w:t>е</w:t>
      </w:r>
      <w:r w:rsidRPr="00244DF1">
        <w:rPr>
          <w:rFonts w:ascii="Times New Roman" w:hAnsi="Times New Roman" w:cs="Times New Roman"/>
          <w:sz w:val="28"/>
          <w:szCs w:val="28"/>
        </w:rPr>
        <w:t xml:space="preserve">тся не позднее 30 дней после дня </w:t>
      </w:r>
      <w:r w:rsidRPr="00244DF1">
        <w:rPr>
          <w:rFonts w:ascii="Times New Roman" w:hAnsi="Times New Roman" w:cs="Times New Roman"/>
          <w:sz w:val="28"/>
          <w:szCs w:val="28"/>
        </w:rPr>
        <w:lastRenderedPageBreak/>
        <w:t>вступления в силу указанного закона.</w:t>
      </w:r>
    </w:p>
    <w:p w:rsidR="003612FA" w:rsidRPr="00244DF1" w:rsidRDefault="003612FA" w:rsidP="002B60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>Обязательными условиями, включаемыми в сог</w:t>
      </w:r>
      <w:r w:rsidR="004D7458" w:rsidRPr="00244DF1">
        <w:rPr>
          <w:rFonts w:ascii="Times New Roman" w:hAnsi="Times New Roman" w:cs="Times New Roman"/>
          <w:sz w:val="28"/>
          <w:szCs w:val="28"/>
        </w:rPr>
        <w:t>лашение</w:t>
      </w:r>
      <w:r w:rsidR="004D7458" w:rsidRPr="00244DF1">
        <w:rPr>
          <w:rFonts w:ascii="Times New Roman" w:hAnsi="Times New Roman" w:cs="Times New Roman"/>
          <w:sz w:val="28"/>
          <w:szCs w:val="28"/>
        </w:rPr>
        <w:br/>
      </w:r>
      <w:r w:rsidRPr="00244DF1">
        <w:rPr>
          <w:rFonts w:ascii="Times New Roman" w:hAnsi="Times New Roman" w:cs="Times New Roman"/>
          <w:sz w:val="28"/>
          <w:szCs w:val="28"/>
        </w:rPr>
        <w:t>о</w:t>
      </w:r>
      <w:r w:rsidR="004A674E" w:rsidRPr="00244DF1"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r w:rsidR="00C25417" w:rsidRPr="00244DF1">
        <w:rPr>
          <w:rFonts w:ascii="Times New Roman" w:hAnsi="Times New Roman" w:cs="Times New Roman"/>
          <w:sz w:val="28"/>
          <w:szCs w:val="28"/>
        </w:rPr>
        <w:t>иного межбюджетного трансферта</w:t>
      </w:r>
      <w:r w:rsidRPr="00244DF1">
        <w:rPr>
          <w:rFonts w:ascii="Times New Roman" w:hAnsi="Times New Roman" w:cs="Times New Roman"/>
          <w:sz w:val="28"/>
          <w:szCs w:val="28"/>
        </w:rPr>
        <w:t>, являются:</w:t>
      </w:r>
    </w:p>
    <w:p w:rsidR="00BD1AB4" w:rsidRPr="00244DF1" w:rsidRDefault="00BD1AB4" w:rsidP="002B60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>обязательство муницип</w:t>
      </w:r>
      <w:r w:rsidR="004D7458" w:rsidRPr="00244DF1">
        <w:rPr>
          <w:rFonts w:ascii="Times New Roman" w:hAnsi="Times New Roman" w:cs="Times New Roman"/>
          <w:sz w:val="28"/>
          <w:szCs w:val="28"/>
        </w:rPr>
        <w:t>ального образования по возврату</w:t>
      </w:r>
      <w:r w:rsidR="004D7458" w:rsidRPr="00244DF1">
        <w:rPr>
          <w:rFonts w:ascii="Times New Roman" w:hAnsi="Times New Roman" w:cs="Times New Roman"/>
          <w:sz w:val="28"/>
          <w:szCs w:val="28"/>
        </w:rPr>
        <w:br/>
      </w:r>
      <w:r w:rsidRPr="00244DF1">
        <w:rPr>
          <w:rFonts w:ascii="Times New Roman" w:hAnsi="Times New Roman" w:cs="Times New Roman"/>
          <w:sz w:val="28"/>
          <w:szCs w:val="28"/>
        </w:rPr>
        <w:t>не использованных по состоянию на первое число года</w:t>
      </w:r>
      <w:r w:rsidR="00E80EB7" w:rsidRPr="00244DF1">
        <w:rPr>
          <w:rFonts w:ascii="Times New Roman" w:hAnsi="Times New Roman" w:cs="Times New Roman"/>
          <w:sz w:val="28"/>
          <w:szCs w:val="28"/>
        </w:rPr>
        <w:t>,</w:t>
      </w:r>
      <w:r w:rsidRPr="00244DF1">
        <w:rPr>
          <w:rFonts w:ascii="Times New Roman" w:hAnsi="Times New Roman" w:cs="Times New Roman"/>
          <w:sz w:val="28"/>
          <w:szCs w:val="28"/>
        </w:rPr>
        <w:t xml:space="preserve"> </w:t>
      </w:r>
      <w:r w:rsidR="00644709" w:rsidRPr="00244DF1">
        <w:rPr>
          <w:rFonts w:ascii="Times New Roman" w:hAnsi="Times New Roman" w:cs="Times New Roman"/>
          <w:sz w:val="28"/>
          <w:szCs w:val="28"/>
        </w:rPr>
        <w:t xml:space="preserve">следующего за годом предоставления </w:t>
      </w:r>
      <w:r w:rsidRPr="00244DF1">
        <w:rPr>
          <w:rFonts w:ascii="Times New Roman" w:hAnsi="Times New Roman" w:cs="Times New Roman"/>
          <w:sz w:val="28"/>
          <w:szCs w:val="28"/>
        </w:rPr>
        <w:t>средств иного межбюджетного трансферта</w:t>
      </w:r>
      <w:r w:rsidR="00E80EB7" w:rsidRPr="00244DF1">
        <w:rPr>
          <w:rFonts w:ascii="Times New Roman" w:hAnsi="Times New Roman" w:cs="Times New Roman"/>
          <w:sz w:val="28"/>
          <w:szCs w:val="28"/>
        </w:rPr>
        <w:t>, средств</w:t>
      </w:r>
      <w:r w:rsidRPr="00244DF1">
        <w:rPr>
          <w:rFonts w:ascii="Times New Roman" w:hAnsi="Times New Roman" w:cs="Times New Roman"/>
          <w:sz w:val="28"/>
          <w:szCs w:val="28"/>
        </w:rPr>
        <w:t xml:space="preserve"> в областной бюджет;</w:t>
      </w:r>
    </w:p>
    <w:p w:rsidR="003612FA" w:rsidRPr="00244DF1" w:rsidRDefault="003612FA" w:rsidP="008157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4DF1">
        <w:rPr>
          <w:rFonts w:ascii="Times New Roman" w:hAnsi="Times New Roman" w:cs="Times New Roman"/>
          <w:sz w:val="28"/>
          <w:szCs w:val="28"/>
        </w:rPr>
        <w:t xml:space="preserve">обязательство </w:t>
      </w:r>
      <w:r w:rsidR="004D7458" w:rsidRPr="00244DF1">
        <w:rPr>
          <w:rFonts w:ascii="Times New Roman" w:hAnsi="Times New Roman" w:cs="Times New Roman"/>
          <w:sz w:val="28"/>
          <w:szCs w:val="28"/>
        </w:rPr>
        <w:t>по включению условия</w:t>
      </w:r>
      <w:r w:rsidR="00E10D8E" w:rsidRPr="00244DF1">
        <w:rPr>
          <w:rFonts w:ascii="Times New Roman" w:hAnsi="Times New Roman" w:cs="Times New Roman"/>
          <w:sz w:val="28"/>
          <w:szCs w:val="28"/>
        </w:rPr>
        <w:t xml:space="preserve"> </w:t>
      </w:r>
      <w:r w:rsidRPr="00244DF1">
        <w:rPr>
          <w:rFonts w:ascii="Times New Roman" w:hAnsi="Times New Roman" w:cs="Times New Roman"/>
          <w:sz w:val="28"/>
          <w:szCs w:val="28"/>
        </w:rPr>
        <w:t xml:space="preserve">об осуществлении Федеральным казначейством в соответствии с бюджетным законодательством Российской Федерации казначейского сопровождения средств, источником финансового обеспечения которых являются средства казначейского </w:t>
      </w:r>
      <w:r w:rsidR="006A454A" w:rsidRPr="00244DF1">
        <w:rPr>
          <w:rFonts w:ascii="Times New Roman" w:hAnsi="Times New Roman" w:cs="Times New Roman"/>
          <w:sz w:val="28"/>
          <w:szCs w:val="28"/>
        </w:rPr>
        <w:t xml:space="preserve">инфраструктурного </w:t>
      </w:r>
      <w:r w:rsidRPr="00244DF1">
        <w:rPr>
          <w:rFonts w:ascii="Times New Roman" w:hAnsi="Times New Roman" w:cs="Times New Roman"/>
          <w:sz w:val="28"/>
          <w:szCs w:val="28"/>
        </w:rPr>
        <w:t xml:space="preserve">кредита, в заключаемое </w:t>
      </w:r>
      <w:r w:rsidR="00CB01F3" w:rsidRPr="00244DF1"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244DF1">
        <w:rPr>
          <w:rFonts w:ascii="Times New Roman" w:hAnsi="Times New Roman" w:cs="Times New Roman"/>
          <w:sz w:val="28"/>
          <w:szCs w:val="28"/>
        </w:rPr>
        <w:t>муниципальным образованием</w:t>
      </w:r>
      <w:r w:rsidR="00CB01F3" w:rsidRPr="00244DF1">
        <w:rPr>
          <w:rFonts w:ascii="Times New Roman" w:hAnsi="Times New Roman" w:cs="Times New Roman"/>
          <w:sz w:val="28"/>
          <w:szCs w:val="28"/>
        </w:rPr>
        <w:t xml:space="preserve"> и</w:t>
      </w:r>
      <w:r w:rsidR="001655DD" w:rsidRPr="00244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55DD" w:rsidRPr="00244DF1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 w:rsidRPr="00244DF1">
        <w:rPr>
          <w:rFonts w:ascii="Times New Roman" w:hAnsi="Times New Roman" w:cs="Times New Roman"/>
          <w:sz w:val="28"/>
          <w:szCs w:val="28"/>
        </w:rPr>
        <w:t xml:space="preserve"> концессионное соглашение, объектом</w:t>
      </w:r>
      <w:r w:rsidR="006A454A" w:rsidRPr="00244DF1">
        <w:rPr>
          <w:rFonts w:ascii="Times New Roman" w:hAnsi="Times New Roman" w:cs="Times New Roman"/>
          <w:sz w:val="28"/>
          <w:szCs w:val="28"/>
        </w:rPr>
        <w:t xml:space="preserve"> которого являются </w:t>
      </w:r>
      <w:r w:rsidR="007A7F67" w:rsidRPr="00244DF1">
        <w:rPr>
          <w:rFonts w:ascii="Times New Roman" w:hAnsi="Times New Roman" w:cs="Times New Roman"/>
          <w:sz w:val="28"/>
          <w:szCs w:val="28"/>
        </w:rPr>
        <w:t>перевод</w:t>
      </w:r>
      <w:r w:rsidR="00CB01F3" w:rsidRPr="00244DF1">
        <w:rPr>
          <w:rFonts w:ascii="Times New Roman" w:hAnsi="Times New Roman" w:cs="Times New Roman"/>
          <w:sz w:val="28"/>
          <w:szCs w:val="28"/>
        </w:rPr>
        <w:t xml:space="preserve"> на газ </w:t>
      </w:r>
      <w:r w:rsidR="006A454A" w:rsidRPr="00244DF1">
        <w:rPr>
          <w:rFonts w:ascii="Times New Roman" w:hAnsi="Times New Roman" w:cs="Times New Roman"/>
          <w:sz w:val="28"/>
          <w:szCs w:val="28"/>
        </w:rPr>
        <w:t>действующи</w:t>
      </w:r>
      <w:r w:rsidR="007A7F67" w:rsidRPr="00244DF1">
        <w:rPr>
          <w:rFonts w:ascii="Times New Roman" w:hAnsi="Times New Roman" w:cs="Times New Roman"/>
          <w:sz w:val="28"/>
          <w:szCs w:val="28"/>
        </w:rPr>
        <w:t>х котельных</w:t>
      </w:r>
      <w:r w:rsidR="00E10D8E" w:rsidRPr="00244DF1">
        <w:rPr>
          <w:rFonts w:ascii="Times New Roman" w:hAnsi="Times New Roman" w:cs="Times New Roman"/>
          <w:sz w:val="28"/>
          <w:szCs w:val="28"/>
        </w:rPr>
        <w:t xml:space="preserve"> </w:t>
      </w:r>
      <w:r w:rsidR="006A454A" w:rsidRPr="00244DF1">
        <w:rPr>
          <w:rFonts w:ascii="Times New Roman" w:hAnsi="Times New Roman" w:cs="Times New Roman"/>
          <w:sz w:val="28"/>
          <w:szCs w:val="28"/>
        </w:rPr>
        <w:t xml:space="preserve">и </w:t>
      </w:r>
      <w:r w:rsidR="00B73952" w:rsidRPr="00244DF1">
        <w:rPr>
          <w:rFonts w:ascii="Times New Roman" w:hAnsi="Times New Roman" w:cs="Times New Roman"/>
          <w:sz w:val="28"/>
          <w:szCs w:val="28"/>
        </w:rPr>
        <w:t xml:space="preserve">модернизация тепловых сетей </w:t>
      </w:r>
      <w:r w:rsidR="00CA2676" w:rsidRPr="00244DF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244DF1">
        <w:rPr>
          <w:rFonts w:ascii="Times New Roman" w:hAnsi="Times New Roman" w:cs="Times New Roman"/>
          <w:sz w:val="28"/>
          <w:szCs w:val="28"/>
        </w:rPr>
        <w:t>(далее</w:t>
      </w:r>
      <w:r w:rsidR="001655DD" w:rsidRPr="00244DF1">
        <w:rPr>
          <w:rFonts w:ascii="Times New Roman" w:hAnsi="Times New Roman" w:cs="Times New Roman"/>
          <w:sz w:val="28"/>
          <w:szCs w:val="28"/>
        </w:rPr>
        <w:t xml:space="preserve"> – </w:t>
      </w:r>
      <w:r w:rsidRPr="00244DF1">
        <w:rPr>
          <w:rFonts w:ascii="Times New Roman" w:hAnsi="Times New Roman" w:cs="Times New Roman"/>
          <w:sz w:val="28"/>
          <w:szCs w:val="28"/>
        </w:rPr>
        <w:t>концессионное соглашение)</w:t>
      </w:r>
      <w:r w:rsidR="00E80EB7" w:rsidRPr="00244DF1">
        <w:rPr>
          <w:rFonts w:ascii="Times New Roman" w:hAnsi="Times New Roman" w:cs="Times New Roman"/>
          <w:sz w:val="28"/>
          <w:szCs w:val="28"/>
        </w:rPr>
        <w:t>,</w:t>
      </w:r>
      <w:r w:rsidR="007A7F67" w:rsidRPr="00244DF1">
        <w:rPr>
          <w:rFonts w:ascii="Times New Roman" w:hAnsi="Times New Roman" w:cs="Times New Roman"/>
          <w:sz w:val="28"/>
          <w:szCs w:val="28"/>
        </w:rPr>
        <w:t xml:space="preserve"> </w:t>
      </w:r>
      <w:r w:rsidR="00815788" w:rsidRPr="00244DF1">
        <w:rPr>
          <w:rFonts w:ascii="Times New Roman" w:hAnsi="Times New Roman" w:cs="Times New Roman"/>
          <w:sz w:val="28"/>
          <w:szCs w:val="28"/>
        </w:rPr>
        <w:t>а также в договоры о поставке товаров</w:t>
      </w:r>
      <w:proofErr w:type="gramEnd"/>
      <w:r w:rsidR="00815788" w:rsidRPr="00244DF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15788" w:rsidRPr="00244DF1">
        <w:rPr>
          <w:rFonts w:ascii="Times New Roman" w:hAnsi="Times New Roman" w:cs="Times New Roman"/>
          <w:sz w:val="28"/>
          <w:szCs w:val="28"/>
        </w:rPr>
        <w:t>выполнении</w:t>
      </w:r>
      <w:proofErr w:type="gramEnd"/>
      <w:r w:rsidR="00815788" w:rsidRPr="00244DF1">
        <w:rPr>
          <w:rFonts w:ascii="Times New Roman" w:hAnsi="Times New Roman" w:cs="Times New Roman"/>
          <w:sz w:val="28"/>
          <w:szCs w:val="28"/>
        </w:rPr>
        <w:t xml:space="preserve"> работ, оказании услуг, зак</w:t>
      </w:r>
      <w:r w:rsidR="00EC21AE" w:rsidRPr="00244DF1">
        <w:rPr>
          <w:rFonts w:ascii="Times New Roman" w:hAnsi="Times New Roman" w:cs="Times New Roman"/>
          <w:sz w:val="28"/>
          <w:szCs w:val="28"/>
        </w:rPr>
        <w:t>лючаемые исполнителями</w:t>
      </w:r>
      <w:r w:rsidR="00E10D8E" w:rsidRPr="00244DF1">
        <w:rPr>
          <w:rFonts w:ascii="Times New Roman" w:hAnsi="Times New Roman" w:cs="Times New Roman"/>
          <w:sz w:val="28"/>
          <w:szCs w:val="28"/>
        </w:rPr>
        <w:t xml:space="preserve"> </w:t>
      </w:r>
      <w:r w:rsidR="00815788" w:rsidRPr="00244DF1">
        <w:rPr>
          <w:rFonts w:ascii="Times New Roman" w:hAnsi="Times New Roman" w:cs="Times New Roman"/>
          <w:sz w:val="28"/>
          <w:szCs w:val="28"/>
        </w:rPr>
        <w:t>и соисполнителями в рамках исполнения концессионного соглашения</w:t>
      </w:r>
      <w:r w:rsidRPr="00244DF1">
        <w:rPr>
          <w:rFonts w:ascii="Times New Roman" w:hAnsi="Times New Roman" w:cs="Times New Roman"/>
          <w:sz w:val="28"/>
          <w:szCs w:val="28"/>
        </w:rPr>
        <w:t>;</w:t>
      </w:r>
    </w:p>
    <w:p w:rsidR="003612FA" w:rsidRPr="00244DF1" w:rsidRDefault="003612FA" w:rsidP="00E80EB7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44DF1">
        <w:rPr>
          <w:sz w:val="28"/>
          <w:szCs w:val="28"/>
        </w:rPr>
        <w:t>обязательство по указанию аналитических кодов, формируемых Федеральным казначейством в порядке, установленном Министерством финансов Российской Федерации, в концессионном соглашении,</w:t>
      </w:r>
      <w:r w:rsidR="00EE72E6" w:rsidRPr="00244DF1">
        <w:rPr>
          <w:sz w:val="28"/>
          <w:szCs w:val="28"/>
        </w:rPr>
        <w:t xml:space="preserve"> </w:t>
      </w:r>
      <w:r w:rsidR="00815788" w:rsidRPr="00244DF1">
        <w:rPr>
          <w:sz w:val="28"/>
          <w:szCs w:val="28"/>
        </w:rPr>
        <w:t>в договорах о поставке товаров, выполнении работ, оказании услуг, заключаемых исполнителями и соисполнителями в рамках исполнения концессионного соглашения,</w:t>
      </w:r>
      <w:r w:rsidR="00EE72E6" w:rsidRPr="00244DF1">
        <w:rPr>
          <w:sz w:val="28"/>
          <w:szCs w:val="28"/>
        </w:rPr>
        <w:t xml:space="preserve"> </w:t>
      </w:r>
      <w:r w:rsidR="00893E19" w:rsidRPr="00244DF1">
        <w:rPr>
          <w:sz w:val="28"/>
          <w:szCs w:val="28"/>
        </w:rPr>
        <w:t>а также в распоряжениях о совершении казначейских платежей;</w:t>
      </w:r>
    </w:p>
    <w:p w:rsidR="003612FA" w:rsidRPr="00244DF1" w:rsidRDefault="003612FA" w:rsidP="002B60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4DF1">
        <w:rPr>
          <w:rFonts w:ascii="Times New Roman" w:hAnsi="Times New Roman" w:cs="Times New Roman"/>
          <w:sz w:val="28"/>
          <w:szCs w:val="28"/>
        </w:rPr>
        <w:t xml:space="preserve">обязательство </w:t>
      </w:r>
      <w:r w:rsidR="004D7458" w:rsidRPr="00244DF1">
        <w:rPr>
          <w:rFonts w:ascii="Times New Roman" w:hAnsi="Times New Roman" w:cs="Times New Roman"/>
          <w:sz w:val="28"/>
          <w:szCs w:val="28"/>
        </w:rPr>
        <w:t>по включению условия</w:t>
      </w:r>
      <w:r w:rsidR="00E10D8E" w:rsidRPr="00244DF1">
        <w:rPr>
          <w:rFonts w:ascii="Times New Roman" w:hAnsi="Times New Roman" w:cs="Times New Roman"/>
          <w:sz w:val="28"/>
          <w:szCs w:val="28"/>
        </w:rPr>
        <w:t xml:space="preserve"> </w:t>
      </w:r>
      <w:r w:rsidRPr="00244DF1">
        <w:rPr>
          <w:rFonts w:ascii="Times New Roman" w:hAnsi="Times New Roman" w:cs="Times New Roman"/>
          <w:sz w:val="28"/>
          <w:szCs w:val="28"/>
        </w:rPr>
        <w:t xml:space="preserve">о проведении федеральным бюджетным учреждением </w:t>
      </w:r>
      <w:r w:rsidR="0007400C" w:rsidRPr="00244DF1">
        <w:rPr>
          <w:rFonts w:ascii="Times New Roman" w:hAnsi="Times New Roman" w:cs="Times New Roman"/>
          <w:sz w:val="28"/>
          <w:szCs w:val="28"/>
        </w:rPr>
        <w:t>«</w:t>
      </w:r>
      <w:r w:rsidRPr="00244DF1">
        <w:rPr>
          <w:rFonts w:ascii="Times New Roman" w:hAnsi="Times New Roman" w:cs="Times New Roman"/>
          <w:sz w:val="28"/>
          <w:szCs w:val="28"/>
        </w:rPr>
        <w:t>Федеральн</w:t>
      </w:r>
      <w:r w:rsidR="0007400C" w:rsidRPr="00244DF1">
        <w:rPr>
          <w:rFonts w:ascii="Times New Roman" w:hAnsi="Times New Roman" w:cs="Times New Roman"/>
          <w:sz w:val="28"/>
          <w:szCs w:val="28"/>
        </w:rPr>
        <w:t>ый центр строительного контроля»</w:t>
      </w:r>
      <w:r w:rsidRPr="00244DF1">
        <w:rPr>
          <w:rFonts w:ascii="Times New Roman" w:hAnsi="Times New Roman" w:cs="Times New Roman"/>
          <w:sz w:val="28"/>
          <w:szCs w:val="28"/>
        </w:rPr>
        <w:t xml:space="preserve"> строительного контроля в отношении объектов капитального строительства, создаваемых и реконструируемых за счет ин</w:t>
      </w:r>
      <w:r w:rsidR="00CB01F3" w:rsidRPr="00244DF1">
        <w:rPr>
          <w:rFonts w:ascii="Times New Roman" w:hAnsi="Times New Roman" w:cs="Times New Roman"/>
          <w:sz w:val="28"/>
          <w:szCs w:val="28"/>
        </w:rPr>
        <w:t>ого межбюджетного</w:t>
      </w:r>
      <w:r w:rsidRPr="00244DF1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CB01F3" w:rsidRPr="00244DF1">
        <w:rPr>
          <w:rFonts w:ascii="Times New Roman" w:hAnsi="Times New Roman" w:cs="Times New Roman"/>
          <w:sz w:val="28"/>
          <w:szCs w:val="28"/>
        </w:rPr>
        <w:t>а</w:t>
      </w:r>
      <w:r w:rsidRPr="00244DF1">
        <w:rPr>
          <w:rFonts w:ascii="Times New Roman" w:hAnsi="Times New Roman" w:cs="Times New Roman"/>
          <w:sz w:val="28"/>
          <w:szCs w:val="28"/>
        </w:rPr>
        <w:t>, в концессионное соглашение</w:t>
      </w:r>
      <w:r w:rsidR="00815788" w:rsidRPr="00244DF1">
        <w:rPr>
          <w:rFonts w:ascii="Times New Roman" w:hAnsi="Times New Roman" w:cs="Times New Roman"/>
          <w:sz w:val="28"/>
          <w:szCs w:val="28"/>
        </w:rPr>
        <w:t xml:space="preserve">, </w:t>
      </w:r>
      <w:r w:rsidR="004D7458" w:rsidRPr="00244DF1">
        <w:rPr>
          <w:rFonts w:ascii="Times New Roman" w:hAnsi="Times New Roman" w:cs="Times New Roman"/>
          <w:sz w:val="28"/>
          <w:szCs w:val="28"/>
        </w:rPr>
        <w:t>а также</w:t>
      </w:r>
      <w:r w:rsidR="00E10D8E" w:rsidRPr="00244DF1">
        <w:rPr>
          <w:rFonts w:ascii="Times New Roman" w:hAnsi="Times New Roman" w:cs="Times New Roman"/>
          <w:sz w:val="28"/>
          <w:szCs w:val="28"/>
        </w:rPr>
        <w:t xml:space="preserve"> </w:t>
      </w:r>
      <w:r w:rsidR="00815788" w:rsidRPr="00244DF1">
        <w:rPr>
          <w:rFonts w:ascii="Times New Roman" w:hAnsi="Times New Roman" w:cs="Times New Roman"/>
          <w:sz w:val="28"/>
          <w:szCs w:val="28"/>
        </w:rPr>
        <w:t xml:space="preserve">в договоры о поставке товаров, выполнении работ, оказании услуг, заключаемые исполнителями и </w:t>
      </w:r>
      <w:r w:rsidR="00815788" w:rsidRPr="00244DF1">
        <w:rPr>
          <w:rFonts w:ascii="Times New Roman" w:hAnsi="Times New Roman" w:cs="Times New Roman"/>
          <w:sz w:val="28"/>
          <w:szCs w:val="28"/>
        </w:rPr>
        <w:lastRenderedPageBreak/>
        <w:t>соисполнителями в рамках исполнения концессионного соглашения.</w:t>
      </w:r>
      <w:proofErr w:type="gramEnd"/>
      <w:r w:rsidR="00902549" w:rsidRPr="00244DF1">
        <w:rPr>
          <w:rFonts w:ascii="Times New Roman" w:hAnsi="Times New Roman" w:cs="Times New Roman"/>
          <w:sz w:val="28"/>
          <w:szCs w:val="28"/>
        </w:rPr>
        <w:t xml:space="preserve"> </w:t>
      </w:r>
      <w:r w:rsidRPr="00244DF1">
        <w:rPr>
          <w:rFonts w:ascii="Times New Roman" w:hAnsi="Times New Roman" w:cs="Times New Roman"/>
          <w:sz w:val="28"/>
          <w:szCs w:val="28"/>
        </w:rPr>
        <w:t xml:space="preserve">Затраты на осуществление такого строительного контроля возмещаются за счет </w:t>
      </w:r>
      <w:r w:rsidR="004352DB" w:rsidRPr="00244DF1">
        <w:rPr>
          <w:rFonts w:ascii="Times New Roman" w:hAnsi="Times New Roman" w:cs="Times New Roman"/>
          <w:sz w:val="28"/>
          <w:szCs w:val="28"/>
        </w:rPr>
        <w:t>иного межбюджетного трансферта</w:t>
      </w:r>
      <w:r w:rsidRPr="00244DF1">
        <w:rPr>
          <w:rFonts w:ascii="Times New Roman" w:hAnsi="Times New Roman" w:cs="Times New Roman"/>
          <w:sz w:val="28"/>
          <w:szCs w:val="28"/>
        </w:rPr>
        <w:t xml:space="preserve"> в размере, определяемом в соответствии с постановлением Правительства Российской Федерации от 21.06.2010 </w:t>
      </w:r>
      <w:r w:rsidR="00B73952" w:rsidRPr="00244DF1">
        <w:rPr>
          <w:rFonts w:ascii="Times New Roman" w:hAnsi="Times New Roman" w:cs="Times New Roman"/>
          <w:sz w:val="28"/>
          <w:szCs w:val="28"/>
        </w:rPr>
        <w:t>№</w:t>
      </w:r>
      <w:r w:rsidRPr="00244DF1">
        <w:rPr>
          <w:rFonts w:ascii="Times New Roman" w:hAnsi="Times New Roman" w:cs="Times New Roman"/>
          <w:sz w:val="28"/>
          <w:szCs w:val="28"/>
        </w:rPr>
        <w:t xml:space="preserve"> 468 </w:t>
      </w:r>
      <w:r w:rsidR="006A454A" w:rsidRPr="00244DF1">
        <w:rPr>
          <w:rFonts w:ascii="Times New Roman" w:hAnsi="Times New Roman" w:cs="Times New Roman"/>
          <w:sz w:val="28"/>
          <w:szCs w:val="28"/>
        </w:rPr>
        <w:t>«</w:t>
      </w:r>
      <w:r w:rsidRPr="00244DF1">
        <w:rPr>
          <w:rFonts w:ascii="Times New Roman" w:hAnsi="Times New Roman" w:cs="Times New Roman"/>
          <w:sz w:val="28"/>
          <w:szCs w:val="28"/>
        </w:rPr>
        <w:t>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</w:t>
      </w:r>
      <w:r w:rsidR="006A454A" w:rsidRPr="00244DF1">
        <w:rPr>
          <w:rFonts w:ascii="Times New Roman" w:hAnsi="Times New Roman" w:cs="Times New Roman"/>
          <w:sz w:val="28"/>
          <w:szCs w:val="28"/>
        </w:rPr>
        <w:t>»</w:t>
      </w:r>
      <w:r w:rsidR="00C24016" w:rsidRPr="00244DF1">
        <w:rPr>
          <w:rFonts w:ascii="Times New Roman" w:hAnsi="Times New Roman" w:cs="Times New Roman"/>
          <w:sz w:val="28"/>
          <w:szCs w:val="28"/>
        </w:rPr>
        <w:t>;</w:t>
      </w:r>
    </w:p>
    <w:p w:rsidR="00C24016" w:rsidRPr="00244DF1" w:rsidRDefault="00C24016" w:rsidP="00C240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4DF1">
        <w:rPr>
          <w:rFonts w:ascii="Times New Roman" w:hAnsi="Times New Roman" w:cs="Times New Roman"/>
          <w:sz w:val="28"/>
          <w:szCs w:val="28"/>
        </w:rPr>
        <w:t xml:space="preserve">обязательство </w:t>
      </w:r>
      <w:r w:rsidR="004D7458" w:rsidRPr="00244DF1">
        <w:rPr>
          <w:rFonts w:ascii="Times New Roman" w:hAnsi="Times New Roman" w:cs="Times New Roman"/>
          <w:sz w:val="28"/>
          <w:szCs w:val="28"/>
        </w:rPr>
        <w:t>по включению</w:t>
      </w:r>
      <w:r w:rsidR="00E10D8E" w:rsidRPr="00244DF1">
        <w:rPr>
          <w:rFonts w:ascii="Times New Roman" w:hAnsi="Times New Roman" w:cs="Times New Roman"/>
          <w:sz w:val="28"/>
          <w:szCs w:val="28"/>
        </w:rPr>
        <w:t xml:space="preserve"> </w:t>
      </w:r>
      <w:r w:rsidR="00A629F0" w:rsidRPr="00244DF1">
        <w:rPr>
          <w:rFonts w:ascii="Times New Roman" w:hAnsi="Times New Roman" w:cs="Times New Roman"/>
          <w:sz w:val="28"/>
          <w:szCs w:val="28"/>
        </w:rPr>
        <w:t xml:space="preserve">в концессионное соглашение </w:t>
      </w:r>
      <w:r w:rsidRPr="00244DF1">
        <w:rPr>
          <w:rFonts w:ascii="Times New Roman" w:hAnsi="Times New Roman" w:cs="Times New Roman"/>
          <w:sz w:val="28"/>
          <w:szCs w:val="28"/>
        </w:rPr>
        <w:t xml:space="preserve">условия о </w:t>
      </w:r>
      <w:r w:rsidR="00584442" w:rsidRPr="00244DF1">
        <w:rPr>
          <w:rFonts w:ascii="Times New Roman" w:hAnsi="Times New Roman" w:cs="Times New Roman"/>
          <w:sz w:val="28"/>
          <w:szCs w:val="28"/>
        </w:rPr>
        <w:t xml:space="preserve">соответствии проектной документации, необходимой для создания и реконструкции объекта концессионного соглашения, нормативным требованиям, в том числе о наличии </w:t>
      </w:r>
      <w:r w:rsidRPr="00244DF1">
        <w:rPr>
          <w:rFonts w:ascii="Times New Roman" w:hAnsi="Times New Roman" w:cs="Times New Roman"/>
          <w:sz w:val="28"/>
          <w:szCs w:val="28"/>
        </w:rPr>
        <w:t>положительного заключения государственной экспертизы проектной  документации  и (или) проверки достоверности определения сметной стоимости строительства, реконструкции (модернизаци</w:t>
      </w:r>
      <w:r w:rsidR="00584442" w:rsidRPr="00244DF1">
        <w:rPr>
          <w:rFonts w:ascii="Times New Roman" w:hAnsi="Times New Roman" w:cs="Times New Roman"/>
          <w:sz w:val="28"/>
          <w:szCs w:val="28"/>
        </w:rPr>
        <w:t>и), капитального ремонта объектов</w:t>
      </w:r>
      <w:r w:rsidRPr="00244DF1">
        <w:rPr>
          <w:rFonts w:ascii="Times New Roman" w:hAnsi="Times New Roman" w:cs="Times New Roman"/>
          <w:sz w:val="28"/>
          <w:szCs w:val="28"/>
        </w:rPr>
        <w:t xml:space="preserve"> коммунальной  инфраструктуры в случаях, </w:t>
      </w:r>
      <w:r w:rsidR="0036593F" w:rsidRPr="00244DF1">
        <w:rPr>
          <w:rFonts w:ascii="Times New Roman" w:hAnsi="Times New Roman" w:cs="Times New Roman"/>
          <w:sz w:val="28"/>
          <w:szCs w:val="28"/>
        </w:rPr>
        <w:t xml:space="preserve">предусмотренных положениями Градостроительного кодекса Российской Федерации и </w:t>
      </w:r>
      <w:r w:rsidR="00584442" w:rsidRPr="00244DF1">
        <w:rPr>
          <w:rFonts w:ascii="Times New Roman" w:hAnsi="Times New Roman" w:cs="Times New Roman"/>
          <w:sz w:val="28"/>
          <w:szCs w:val="28"/>
        </w:rPr>
        <w:t>нормативн</w:t>
      </w:r>
      <w:r w:rsidR="00F40D1B" w:rsidRPr="00244DF1">
        <w:rPr>
          <w:rFonts w:ascii="Times New Roman" w:hAnsi="Times New Roman" w:cs="Times New Roman"/>
          <w:sz w:val="28"/>
          <w:szCs w:val="28"/>
        </w:rPr>
        <w:t>ых</w:t>
      </w:r>
      <w:r w:rsidR="00584442" w:rsidRPr="00244DF1">
        <w:rPr>
          <w:rFonts w:ascii="Times New Roman" w:hAnsi="Times New Roman" w:cs="Times New Roman"/>
          <w:sz w:val="28"/>
          <w:szCs w:val="28"/>
        </w:rPr>
        <w:t xml:space="preserve"> правовых актов Правительства</w:t>
      </w:r>
      <w:proofErr w:type="gramEnd"/>
      <w:r w:rsidR="0036593F" w:rsidRPr="00244DF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584442" w:rsidRPr="00244DF1">
        <w:rPr>
          <w:rFonts w:ascii="Times New Roman" w:hAnsi="Times New Roman" w:cs="Times New Roman"/>
          <w:sz w:val="28"/>
          <w:szCs w:val="28"/>
        </w:rPr>
        <w:t>;</w:t>
      </w:r>
    </w:p>
    <w:p w:rsidR="00997600" w:rsidRPr="00244DF1" w:rsidRDefault="00997600" w:rsidP="009976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>обязательство о применении мер</w:t>
      </w:r>
      <w:r w:rsidR="004D7458" w:rsidRPr="00244DF1">
        <w:rPr>
          <w:rFonts w:ascii="Times New Roman" w:hAnsi="Times New Roman" w:cs="Times New Roman"/>
          <w:sz w:val="28"/>
          <w:szCs w:val="28"/>
        </w:rPr>
        <w:t xml:space="preserve"> дисциплинарной ответственности</w:t>
      </w:r>
      <w:r w:rsidR="004D7458" w:rsidRPr="00244DF1">
        <w:rPr>
          <w:rFonts w:ascii="Times New Roman" w:hAnsi="Times New Roman" w:cs="Times New Roman"/>
          <w:sz w:val="28"/>
          <w:szCs w:val="28"/>
        </w:rPr>
        <w:br/>
      </w:r>
      <w:r w:rsidRPr="00244DF1">
        <w:rPr>
          <w:rFonts w:ascii="Times New Roman" w:hAnsi="Times New Roman" w:cs="Times New Roman"/>
          <w:sz w:val="28"/>
          <w:szCs w:val="28"/>
        </w:rPr>
        <w:t>за неисполнение и (или) ненадлежащее исполнение муниципальным образованием обязательств, предусмотренных пунктом</w:t>
      </w:r>
      <w:r w:rsidR="00E80EB7" w:rsidRPr="00244DF1">
        <w:rPr>
          <w:rFonts w:ascii="Times New Roman" w:hAnsi="Times New Roman" w:cs="Times New Roman"/>
          <w:sz w:val="28"/>
          <w:szCs w:val="28"/>
        </w:rPr>
        <w:t xml:space="preserve"> 4.2 настоящих методики и правил</w:t>
      </w:r>
      <w:r w:rsidRPr="00244DF1">
        <w:rPr>
          <w:rFonts w:ascii="Times New Roman" w:hAnsi="Times New Roman" w:cs="Times New Roman"/>
          <w:sz w:val="28"/>
          <w:szCs w:val="28"/>
        </w:rPr>
        <w:t>,</w:t>
      </w:r>
      <w:r w:rsidR="00E80EB7" w:rsidRPr="00244DF1">
        <w:rPr>
          <w:rFonts w:ascii="Times New Roman" w:hAnsi="Times New Roman" w:cs="Times New Roman"/>
          <w:sz w:val="28"/>
          <w:szCs w:val="28"/>
        </w:rPr>
        <w:t xml:space="preserve"> </w:t>
      </w:r>
      <w:r w:rsidRPr="00244DF1">
        <w:rPr>
          <w:rFonts w:ascii="Times New Roman" w:hAnsi="Times New Roman" w:cs="Times New Roman"/>
          <w:sz w:val="28"/>
          <w:szCs w:val="28"/>
        </w:rPr>
        <w:t>к должностным лицам органа местного самоуправления</w:t>
      </w:r>
      <w:r w:rsidR="00E80EB7" w:rsidRPr="00244D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244DF1">
        <w:rPr>
          <w:rFonts w:ascii="Times New Roman" w:hAnsi="Times New Roman" w:cs="Times New Roman"/>
          <w:sz w:val="28"/>
          <w:szCs w:val="28"/>
        </w:rPr>
        <w:t>, чьи действия (бездействие) привели к н</w:t>
      </w:r>
      <w:r w:rsidR="00C24016" w:rsidRPr="00244DF1">
        <w:rPr>
          <w:rFonts w:ascii="Times New Roman" w:hAnsi="Times New Roman" w:cs="Times New Roman"/>
          <w:sz w:val="28"/>
          <w:szCs w:val="28"/>
        </w:rPr>
        <w:t>арушению указанных обязательств.</w:t>
      </w:r>
    </w:p>
    <w:p w:rsidR="003612FA" w:rsidRPr="00244DF1" w:rsidRDefault="00A17ED5" w:rsidP="00C57C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>4</w:t>
      </w:r>
      <w:r w:rsidR="003612FA" w:rsidRPr="00244DF1">
        <w:rPr>
          <w:rFonts w:ascii="Times New Roman" w:hAnsi="Times New Roman" w:cs="Times New Roman"/>
          <w:sz w:val="28"/>
          <w:szCs w:val="28"/>
        </w:rPr>
        <w:t>.</w:t>
      </w:r>
      <w:r w:rsidR="00DC467E" w:rsidRPr="00244DF1">
        <w:rPr>
          <w:rFonts w:ascii="Times New Roman" w:hAnsi="Times New Roman" w:cs="Times New Roman"/>
          <w:sz w:val="28"/>
          <w:szCs w:val="28"/>
        </w:rPr>
        <w:t>3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. </w:t>
      </w:r>
      <w:r w:rsidR="001655DD" w:rsidRPr="00244DF1">
        <w:rPr>
          <w:rFonts w:ascii="Times New Roman" w:hAnsi="Times New Roman" w:cs="Times New Roman"/>
          <w:sz w:val="28"/>
          <w:szCs w:val="28"/>
        </w:rPr>
        <w:t>При н</w:t>
      </w:r>
      <w:r w:rsidR="003612FA" w:rsidRPr="00244DF1">
        <w:rPr>
          <w:rFonts w:ascii="Times New Roman" w:hAnsi="Times New Roman" w:cs="Times New Roman"/>
          <w:sz w:val="28"/>
          <w:szCs w:val="28"/>
        </w:rPr>
        <w:t>аличи</w:t>
      </w:r>
      <w:r w:rsidR="001655DD" w:rsidRPr="00244DF1">
        <w:rPr>
          <w:rFonts w:ascii="Times New Roman" w:hAnsi="Times New Roman" w:cs="Times New Roman"/>
          <w:sz w:val="28"/>
          <w:szCs w:val="28"/>
        </w:rPr>
        <w:t xml:space="preserve">и </w:t>
      </w:r>
      <w:r w:rsidR="003612FA" w:rsidRPr="00244DF1">
        <w:rPr>
          <w:rFonts w:ascii="Times New Roman" w:hAnsi="Times New Roman" w:cs="Times New Roman"/>
          <w:sz w:val="28"/>
          <w:szCs w:val="28"/>
        </w:rPr>
        <w:t>концессионного соглашения.</w:t>
      </w:r>
    </w:p>
    <w:p w:rsidR="003612FA" w:rsidRPr="00244DF1" w:rsidRDefault="003612FA" w:rsidP="002B60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>Концессионное соглашение должно включать обязательства</w:t>
      </w:r>
      <w:r w:rsidR="00CD2696" w:rsidRPr="00244DF1">
        <w:rPr>
          <w:rFonts w:ascii="Times New Roman" w:hAnsi="Times New Roman" w:cs="Times New Roman"/>
          <w:sz w:val="28"/>
          <w:szCs w:val="28"/>
        </w:rPr>
        <w:t>,</w:t>
      </w:r>
      <w:r w:rsidRPr="00244DF1">
        <w:rPr>
          <w:rFonts w:ascii="Times New Roman" w:hAnsi="Times New Roman" w:cs="Times New Roman"/>
          <w:sz w:val="28"/>
          <w:szCs w:val="28"/>
        </w:rPr>
        <w:t xml:space="preserve"> установленные абзацами </w:t>
      </w:r>
      <w:r w:rsidR="001655DD" w:rsidRPr="00244DF1">
        <w:rPr>
          <w:rFonts w:ascii="Times New Roman" w:hAnsi="Times New Roman" w:cs="Times New Roman"/>
          <w:sz w:val="28"/>
          <w:szCs w:val="28"/>
        </w:rPr>
        <w:t xml:space="preserve">с </w:t>
      </w:r>
      <w:r w:rsidR="00432172" w:rsidRPr="00244DF1">
        <w:rPr>
          <w:rFonts w:ascii="Times New Roman" w:hAnsi="Times New Roman" w:cs="Times New Roman"/>
          <w:sz w:val="28"/>
          <w:szCs w:val="28"/>
        </w:rPr>
        <w:t xml:space="preserve">пятого </w:t>
      </w:r>
      <w:r w:rsidR="001655DD" w:rsidRPr="00244DF1">
        <w:rPr>
          <w:rFonts w:ascii="Times New Roman" w:hAnsi="Times New Roman" w:cs="Times New Roman"/>
          <w:sz w:val="28"/>
          <w:szCs w:val="28"/>
        </w:rPr>
        <w:t>по</w:t>
      </w:r>
      <w:r w:rsidRPr="00244DF1">
        <w:rPr>
          <w:rFonts w:ascii="Times New Roman" w:hAnsi="Times New Roman" w:cs="Times New Roman"/>
          <w:sz w:val="28"/>
          <w:szCs w:val="28"/>
        </w:rPr>
        <w:t xml:space="preserve"> </w:t>
      </w:r>
      <w:r w:rsidR="00F40D1B" w:rsidRPr="00244DF1">
        <w:rPr>
          <w:rFonts w:ascii="Times New Roman" w:hAnsi="Times New Roman" w:cs="Times New Roman"/>
          <w:sz w:val="28"/>
          <w:szCs w:val="28"/>
        </w:rPr>
        <w:t>восьмой</w:t>
      </w:r>
      <w:r w:rsidR="00432172" w:rsidRPr="00244DF1">
        <w:rPr>
          <w:rFonts w:ascii="Times New Roman" w:hAnsi="Times New Roman" w:cs="Times New Roman"/>
          <w:sz w:val="28"/>
          <w:szCs w:val="28"/>
        </w:rPr>
        <w:t xml:space="preserve"> </w:t>
      </w:r>
      <w:r w:rsidRPr="00244DF1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893E19" w:rsidRPr="00244DF1">
        <w:rPr>
          <w:rFonts w:ascii="Times New Roman" w:hAnsi="Times New Roman" w:cs="Times New Roman"/>
          <w:sz w:val="28"/>
          <w:szCs w:val="28"/>
        </w:rPr>
        <w:t>4</w:t>
      </w:r>
      <w:r w:rsidRPr="00244DF1">
        <w:rPr>
          <w:rFonts w:ascii="Times New Roman" w:hAnsi="Times New Roman" w:cs="Times New Roman"/>
          <w:sz w:val="28"/>
          <w:szCs w:val="28"/>
        </w:rPr>
        <w:t>.</w:t>
      </w:r>
      <w:r w:rsidR="00DC467E" w:rsidRPr="00244DF1">
        <w:rPr>
          <w:rFonts w:ascii="Times New Roman" w:hAnsi="Times New Roman" w:cs="Times New Roman"/>
          <w:sz w:val="28"/>
          <w:szCs w:val="28"/>
        </w:rPr>
        <w:t>2</w:t>
      </w:r>
      <w:r w:rsidRPr="00244DF1">
        <w:rPr>
          <w:rFonts w:ascii="Times New Roman" w:hAnsi="Times New Roman" w:cs="Times New Roman"/>
          <w:sz w:val="28"/>
          <w:szCs w:val="28"/>
        </w:rPr>
        <w:t xml:space="preserve"> настоящих методики и правил.</w:t>
      </w:r>
    </w:p>
    <w:p w:rsidR="002529BE" w:rsidRPr="00244DF1" w:rsidRDefault="00615E23" w:rsidP="007C57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>5</w:t>
      </w:r>
      <w:r w:rsidR="003612FA" w:rsidRPr="00244DF1">
        <w:rPr>
          <w:rFonts w:ascii="Times New Roman" w:hAnsi="Times New Roman" w:cs="Times New Roman"/>
          <w:sz w:val="28"/>
          <w:szCs w:val="28"/>
        </w:rPr>
        <w:t>. Результат</w:t>
      </w:r>
      <w:r w:rsidR="00CD2696" w:rsidRPr="00244DF1">
        <w:rPr>
          <w:rFonts w:ascii="Times New Roman" w:hAnsi="Times New Roman" w:cs="Times New Roman"/>
          <w:sz w:val="28"/>
          <w:szCs w:val="28"/>
        </w:rPr>
        <w:t>ами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r w:rsidR="006A454A" w:rsidRPr="00244DF1">
        <w:rPr>
          <w:rFonts w:ascii="Times New Roman" w:hAnsi="Times New Roman" w:cs="Times New Roman"/>
          <w:sz w:val="28"/>
          <w:szCs w:val="28"/>
        </w:rPr>
        <w:t>иного межбюджетного трансферта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 явля</w:t>
      </w:r>
      <w:r w:rsidR="00CD2696" w:rsidRPr="00244DF1">
        <w:rPr>
          <w:rFonts w:ascii="Times New Roman" w:hAnsi="Times New Roman" w:cs="Times New Roman"/>
          <w:sz w:val="28"/>
          <w:szCs w:val="28"/>
        </w:rPr>
        <w:t>ю</w:t>
      </w:r>
      <w:r w:rsidR="003612FA" w:rsidRPr="00244DF1">
        <w:rPr>
          <w:rFonts w:ascii="Times New Roman" w:hAnsi="Times New Roman" w:cs="Times New Roman"/>
          <w:sz w:val="28"/>
          <w:szCs w:val="28"/>
        </w:rPr>
        <w:t>тся</w:t>
      </w:r>
      <w:r w:rsidR="002529BE" w:rsidRPr="00244DF1">
        <w:rPr>
          <w:rFonts w:ascii="Times New Roman" w:hAnsi="Times New Roman" w:cs="Times New Roman"/>
          <w:sz w:val="28"/>
          <w:szCs w:val="28"/>
        </w:rPr>
        <w:t>: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9BE" w:rsidRPr="00244DF1" w:rsidRDefault="003612FA" w:rsidP="007C57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9C4CD8" w:rsidRPr="00244DF1">
        <w:rPr>
          <w:rFonts w:ascii="Times New Roman" w:hAnsi="Times New Roman" w:cs="Times New Roman"/>
          <w:sz w:val="28"/>
          <w:szCs w:val="28"/>
        </w:rPr>
        <w:t xml:space="preserve">переведенных на газ </w:t>
      </w:r>
      <w:r w:rsidR="00651135" w:rsidRPr="00244DF1">
        <w:rPr>
          <w:rFonts w:ascii="Times New Roman" w:hAnsi="Times New Roman" w:cs="Times New Roman"/>
          <w:sz w:val="28"/>
          <w:szCs w:val="28"/>
        </w:rPr>
        <w:t xml:space="preserve">действующих котельных </w:t>
      </w:r>
      <w:r w:rsidR="001C6BD9" w:rsidRPr="00244DF1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</w:t>
      </w:r>
      <w:r w:rsidR="002529BE" w:rsidRPr="00244DF1">
        <w:rPr>
          <w:rFonts w:ascii="Times New Roman" w:hAnsi="Times New Roman" w:cs="Times New Roman"/>
          <w:sz w:val="28"/>
          <w:szCs w:val="28"/>
        </w:rPr>
        <w:t>;</w:t>
      </w:r>
    </w:p>
    <w:p w:rsidR="002529BE" w:rsidRPr="00244DF1" w:rsidRDefault="002529BE" w:rsidP="007C57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992">
        <w:rPr>
          <w:rFonts w:ascii="Times New Roman" w:hAnsi="Times New Roman" w:cs="Times New Roman"/>
          <w:sz w:val="28"/>
          <w:szCs w:val="28"/>
        </w:rPr>
        <w:t>объем средств внебюджетных источников финансирования инфраструктурного (</w:t>
      </w:r>
      <w:proofErr w:type="spellStart"/>
      <w:r w:rsidRPr="0007699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076992">
        <w:rPr>
          <w:rFonts w:ascii="Times New Roman" w:hAnsi="Times New Roman" w:cs="Times New Roman"/>
          <w:sz w:val="28"/>
          <w:szCs w:val="28"/>
        </w:rPr>
        <w:t>) проекта (</w:t>
      </w:r>
      <w:proofErr w:type="spellStart"/>
      <w:r w:rsidRPr="0007699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076992">
        <w:rPr>
          <w:rFonts w:ascii="Times New Roman" w:hAnsi="Times New Roman" w:cs="Times New Roman"/>
          <w:sz w:val="28"/>
          <w:szCs w:val="28"/>
        </w:rPr>
        <w:t>) (мероприятия (</w:t>
      </w:r>
      <w:proofErr w:type="spellStart"/>
      <w:r w:rsidRPr="00076992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076992">
        <w:rPr>
          <w:rFonts w:ascii="Times New Roman" w:hAnsi="Times New Roman" w:cs="Times New Roman"/>
          <w:sz w:val="28"/>
          <w:szCs w:val="28"/>
        </w:rPr>
        <w:t>)</w:t>
      </w:r>
      <w:r w:rsidR="001A6CCC" w:rsidRPr="00076992">
        <w:rPr>
          <w:rFonts w:ascii="Times New Roman" w:hAnsi="Times New Roman" w:cs="Times New Roman"/>
          <w:sz w:val="28"/>
          <w:szCs w:val="28"/>
        </w:rPr>
        <w:t xml:space="preserve"> </w:t>
      </w:r>
      <w:r w:rsidRPr="00076992">
        <w:rPr>
          <w:rFonts w:ascii="Times New Roman" w:hAnsi="Times New Roman" w:cs="Times New Roman"/>
          <w:sz w:val="28"/>
          <w:szCs w:val="28"/>
        </w:rPr>
        <w:t xml:space="preserve">и (или) инвестиционных проектов, для </w:t>
      </w:r>
      <w:proofErr w:type="gramStart"/>
      <w:r w:rsidRPr="00076992"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 w:rsidRPr="00076992">
        <w:rPr>
          <w:rFonts w:ascii="Times New Roman" w:hAnsi="Times New Roman" w:cs="Times New Roman"/>
          <w:sz w:val="28"/>
          <w:szCs w:val="28"/>
        </w:rPr>
        <w:t xml:space="preserve"> реализации которых реализуется инфраструктурный (</w:t>
      </w:r>
      <w:proofErr w:type="spellStart"/>
      <w:r w:rsidRPr="00076992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076992">
        <w:rPr>
          <w:rFonts w:ascii="Times New Roman" w:hAnsi="Times New Roman" w:cs="Times New Roman"/>
          <w:sz w:val="28"/>
          <w:szCs w:val="28"/>
        </w:rPr>
        <w:t>) проект (ы) (мероприятие (я), в том числе в рамках комплексного развития территорий (млн. рублей).</w:t>
      </w:r>
    </w:p>
    <w:p w:rsidR="002529BE" w:rsidRPr="00244DF1" w:rsidRDefault="002529BE" w:rsidP="002529B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>Значени</w:t>
      </w:r>
      <w:r w:rsidR="00CD2696" w:rsidRPr="00244DF1">
        <w:rPr>
          <w:rFonts w:ascii="Times New Roman" w:hAnsi="Times New Roman" w:cs="Times New Roman"/>
          <w:sz w:val="28"/>
          <w:szCs w:val="28"/>
        </w:rPr>
        <w:t>я</w:t>
      </w:r>
      <w:r w:rsidRPr="00244DF1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CD2696" w:rsidRPr="00244DF1">
        <w:rPr>
          <w:rFonts w:ascii="Times New Roman" w:hAnsi="Times New Roman" w:cs="Times New Roman"/>
          <w:sz w:val="28"/>
          <w:szCs w:val="28"/>
        </w:rPr>
        <w:t>ов</w:t>
      </w:r>
      <w:r w:rsidRPr="00244DF1">
        <w:rPr>
          <w:rFonts w:ascii="Times New Roman" w:hAnsi="Times New Roman" w:cs="Times New Roman"/>
          <w:sz w:val="28"/>
          <w:szCs w:val="28"/>
        </w:rPr>
        <w:t xml:space="preserve"> использования иного межбюджетного трансферта устанавлива</w:t>
      </w:r>
      <w:r w:rsidR="00CD2696" w:rsidRPr="00244DF1">
        <w:rPr>
          <w:rFonts w:ascii="Times New Roman" w:hAnsi="Times New Roman" w:cs="Times New Roman"/>
          <w:sz w:val="28"/>
          <w:szCs w:val="28"/>
        </w:rPr>
        <w:t>ю</w:t>
      </w:r>
      <w:r w:rsidRPr="00244DF1">
        <w:rPr>
          <w:rFonts w:ascii="Times New Roman" w:hAnsi="Times New Roman" w:cs="Times New Roman"/>
          <w:sz w:val="28"/>
          <w:szCs w:val="28"/>
        </w:rPr>
        <w:t>тся правовым актом министерства, согласованным с министерством финансов Кировской области</w:t>
      </w:r>
      <w:r w:rsidR="00CD2696" w:rsidRPr="00244DF1">
        <w:rPr>
          <w:rFonts w:ascii="Times New Roman" w:hAnsi="Times New Roman" w:cs="Times New Roman"/>
          <w:sz w:val="28"/>
          <w:szCs w:val="28"/>
        </w:rPr>
        <w:t xml:space="preserve"> </w:t>
      </w:r>
      <w:r w:rsidRPr="00244DF1">
        <w:rPr>
          <w:rFonts w:ascii="Times New Roman" w:hAnsi="Times New Roman" w:cs="Times New Roman"/>
          <w:sz w:val="28"/>
          <w:szCs w:val="28"/>
        </w:rPr>
        <w:t>до заключения соглашения о</w:t>
      </w:r>
      <w:r w:rsidR="00CD2696" w:rsidRPr="00244DF1">
        <w:rPr>
          <w:rFonts w:ascii="Times New Roman" w:hAnsi="Times New Roman" w:cs="Times New Roman"/>
          <w:sz w:val="28"/>
          <w:szCs w:val="28"/>
        </w:rPr>
        <w:t xml:space="preserve"> предоставлении</w:t>
      </w:r>
      <w:r w:rsidRPr="00244DF1">
        <w:rPr>
          <w:rFonts w:ascii="Times New Roman" w:hAnsi="Times New Roman" w:cs="Times New Roman"/>
          <w:sz w:val="28"/>
          <w:szCs w:val="28"/>
        </w:rPr>
        <w:t xml:space="preserve"> ино</w:t>
      </w:r>
      <w:r w:rsidR="00CD2696" w:rsidRPr="00244DF1">
        <w:rPr>
          <w:rFonts w:ascii="Times New Roman" w:hAnsi="Times New Roman" w:cs="Times New Roman"/>
          <w:sz w:val="28"/>
          <w:szCs w:val="28"/>
        </w:rPr>
        <w:t>го</w:t>
      </w:r>
      <w:r w:rsidRPr="00244DF1">
        <w:rPr>
          <w:rFonts w:ascii="Times New Roman" w:hAnsi="Times New Roman" w:cs="Times New Roman"/>
          <w:sz w:val="28"/>
          <w:szCs w:val="28"/>
        </w:rPr>
        <w:t xml:space="preserve"> межбюджетно</w:t>
      </w:r>
      <w:r w:rsidR="00CD2696" w:rsidRPr="00244DF1">
        <w:rPr>
          <w:rFonts w:ascii="Times New Roman" w:hAnsi="Times New Roman" w:cs="Times New Roman"/>
          <w:sz w:val="28"/>
          <w:szCs w:val="28"/>
        </w:rPr>
        <w:t>го</w:t>
      </w:r>
      <w:r w:rsidRPr="00244DF1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CD2696" w:rsidRPr="00244DF1">
        <w:rPr>
          <w:rFonts w:ascii="Times New Roman" w:hAnsi="Times New Roman" w:cs="Times New Roman"/>
          <w:sz w:val="28"/>
          <w:szCs w:val="28"/>
        </w:rPr>
        <w:t>а</w:t>
      </w:r>
      <w:r w:rsidRPr="00244DF1">
        <w:rPr>
          <w:rFonts w:ascii="Times New Roman" w:hAnsi="Times New Roman" w:cs="Times New Roman"/>
          <w:sz w:val="28"/>
          <w:szCs w:val="28"/>
        </w:rPr>
        <w:t xml:space="preserve"> (дополнительных соглашений к соглашениям о предоставлении иного межбюджетного трансферта). </w:t>
      </w:r>
    </w:p>
    <w:p w:rsidR="00A0519F" w:rsidRPr="00244DF1" w:rsidRDefault="00A0519F" w:rsidP="002D17BD">
      <w:pPr>
        <w:spacing w:line="360" w:lineRule="auto"/>
        <w:ind w:firstLine="709"/>
        <w:jc w:val="both"/>
      </w:pPr>
      <w:r w:rsidRPr="00244DF1">
        <w:t xml:space="preserve">Снижение значений результатов использования </w:t>
      </w:r>
      <w:r w:rsidR="007C5724" w:rsidRPr="00244DF1">
        <w:t>иного межбюджетного трансферта</w:t>
      </w:r>
      <w:r w:rsidR="007C5724" w:rsidRPr="00244DF1">
        <w:rPr>
          <w:b/>
        </w:rPr>
        <w:t xml:space="preserve"> </w:t>
      </w:r>
      <w:r w:rsidRPr="00244DF1">
        <w:t xml:space="preserve">в течение текущего финансового года возможно только в случае сокращения размеров </w:t>
      </w:r>
      <w:r w:rsidR="00EA11C8" w:rsidRPr="00244DF1">
        <w:t>иного межбюджетного трансферта</w:t>
      </w:r>
      <w:r w:rsidRPr="00244DF1">
        <w:t>.</w:t>
      </w:r>
    </w:p>
    <w:p w:rsidR="003612FA" w:rsidRPr="00244DF1" w:rsidRDefault="00615E23" w:rsidP="002B60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>6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. </w:t>
      </w:r>
      <w:r w:rsidR="00350658" w:rsidRPr="00244DF1">
        <w:rPr>
          <w:rFonts w:ascii="Times New Roman" w:hAnsi="Times New Roman" w:cs="Times New Roman"/>
          <w:sz w:val="28"/>
          <w:szCs w:val="28"/>
        </w:rPr>
        <w:t>О</w:t>
      </w:r>
      <w:r w:rsidR="00A537D4" w:rsidRPr="00244DF1">
        <w:rPr>
          <w:rFonts w:ascii="Times New Roman" w:hAnsi="Times New Roman" w:cs="Times New Roman"/>
          <w:sz w:val="28"/>
          <w:szCs w:val="28"/>
        </w:rPr>
        <w:t>бъем</w:t>
      </w:r>
      <w:r w:rsidR="00DC2350" w:rsidRPr="00244DF1">
        <w:rPr>
          <w:rFonts w:ascii="Times New Roman" w:hAnsi="Times New Roman" w:cs="Times New Roman"/>
          <w:sz w:val="28"/>
          <w:szCs w:val="28"/>
        </w:rPr>
        <w:t xml:space="preserve"> иного межбюджетного трансферта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 бюджету муниципального образования (</w:t>
      </w:r>
      <w:proofErr w:type="spellStart"/>
      <w:r w:rsidR="003612FA" w:rsidRPr="00244DF1">
        <w:rPr>
          <w:rFonts w:ascii="Times New Roman" w:hAnsi="Times New Roman" w:cs="Times New Roman"/>
          <w:sz w:val="28"/>
          <w:szCs w:val="28"/>
        </w:rPr>
        <w:t>Мт</w:t>
      </w:r>
      <w:r w:rsidR="005F21D4" w:rsidRPr="00244DF1">
        <w:rPr>
          <w:rFonts w:ascii="Times New Roman" w:hAnsi="Times New Roman" w:cs="Times New Roman"/>
          <w:sz w:val="28"/>
          <w:szCs w:val="28"/>
        </w:rPr>
        <w:t>кик</w:t>
      </w:r>
      <w:proofErr w:type="spellEnd"/>
      <w:r w:rsidR="003612FA" w:rsidRPr="00244DF1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:rsidR="003612FA" w:rsidRPr="00244DF1" w:rsidRDefault="003612FA" w:rsidP="002B60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135" w:rsidRPr="00244DF1" w:rsidRDefault="003612FA" w:rsidP="00651135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4DF1">
        <w:rPr>
          <w:rFonts w:ascii="Times New Roman" w:hAnsi="Times New Roman" w:cs="Times New Roman"/>
          <w:sz w:val="28"/>
          <w:szCs w:val="28"/>
        </w:rPr>
        <w:t>Мт</w:t>
      </w:r>
      <w:r w:rsidR="005F21D4" w:rsidRPr="00244DF1">
        <w:rPr>
          <w:rFonts w:ascii="Times New Roman" w:hAnsi="Times New Roman" w:cs="Times New Roman"/>
          <w:sz w:val="28"/>
          <w:szCs w:val="28"/>
        </w:rPr>
        <w:t>кик</w:t>
      </w:r>
      <w:proofErr w:type="spellEnd"/>
      <w:r w:rsidRPr="00244DF1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="00A537D4" w:rsidRPr="00244DF1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gramEnd"/>
      <w:r w:rsidR="005F21D4" w:rsidRPr="00244DF1">
        <w:rPr>
          <w:rFonts w:ascii="Times New Roman" w:hAnsi="Times New Roman" w:cs="Times New Roman"/>
          <w:sz w:val="28"/>
          <w:szCs w:val="28"/>
        </w:rPr>
        <w:t>кик</w:t>
      </w:r>
      <w:r w:rsidRPr="00244DF1">
        <w:rPr>
          <w:rFonts w:ascii="Times New Roman" w:hAnsi="Times New Roman" w:cs="Times New Roman"/>
          <w:sz w:val="28"/>
          <w:szCs w:val="28"/>
        </w:rPr>
        <w:t xml:space="preserve">, </w:t>
      </w:r>
      <w:r w:rsidR="009F13DE" w:rsidRPr="00244D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1135" w:rsidRPr="00244DF1" w:rsidRDefault="00651135" w:rsidP="00651135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612FA" w:rsidRPr="00244DF1" w:rsidRDefault="00651135" w:rsidP="002B60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>где:</w:t>
      </w:r>
    </w:p>
    <w:p w:rsidR="007F1D9B" w:rsidRPr="00244DF1" w:rsidRDefault="00A537D4" w:rsidP="002B60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4DF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75471" w:rsidRPr="00244DF1">
        <w:rPr>
          <w:rFonts w:ascii="Times New Roman" w:hAnsi="Times New Roman" w:cs="Times New Roman"/>
          <w:sz w:val="28"/>
          <w:szCs w:val="28"/>
        </w:rPr>
        <w:t>кик</w:t>
      </w:r>
      <w:r w:rsidR="0007400C" w:rsidRPr="00244DF1">
        <w:rPr>
          <w:rFonts w:ascii="Times New Roman" w:hAnsi="Times New Roman" w:cs="Times New Roman"/>
          <w:sz w:val="28"/>
          <w:szCs w:val="28"/>
        </w:rPr>
        <w:t xml:space="preserve"> – </w:t>
      </w:r>
      <w:r w:rsidR="003612FA" w:rsidRPr="00244DF1">
        <w:rPr>
          <w:rFonts w:ascii="Times New Roman" w:hAnsi="Times New Roman" w:cs="Times New Roman"/>
          <w:sz w:val="28"/>
          <w:szCs w:val="28"/>
        </w:rPr>
        <w:t>объем расходных обязательств муниципального образования</w:t>
      </w:r>
      <w:r w:rsidR="00DC2350" w:rsidRPr="00244DF1">
        <w:rPr>
          <w:rFonts w:ascii="Times New Roman" w:hAnsi="Times New Roman" w:cs="Times New Roman"/>
          <w:sz w:val="28"/>
          <w:szCs w:val="28"/>
        </w:rPr>
        <w:t xml:space="preserve"> на </w:t>
      </w:r>
      <w:r w:rsidR="00AB103A" w:rsidRPr="00244DF1">
        <w:rPr>
          <w:rFonts w:ascii="Times New Roman" w:hAnsi="Times New Roman" w:cs="Times New Roman"/>
          <w:sz w:val="28"/>
          <w:szCs w:val="28"/>
        </w:rPr>
        <w:t>реал</w:t>
      </w:r>
      <w:r w:rsidR="00D81A75" w:rsidRPr="00244DF1">
        <w:rPr>
          <w:rFonts w:ascii="Times New Roman" w:hAnsi="Times New Roman" w:cs="Times New Roman"/>
          <w:sz w:val="28"/>
          <w:szCs w:val="28"/>
        </w:rPr>
        <w:t>изацию инфраструктурного проекта</w:t>
      </w:r>
      <w:r w:rsidR="00AB103A" w:rsidRPr="00244DF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15E23" w:rsidRPr="00244DF1" w:rsidRDefault="003612FA" w:rsidP="00D81A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275976" w:rsidRPr="00244DF1">
        <w:rPr>
          <w:rFonts w:ascii="Times New Roman" w:hAnsi="Times New Roman" w:cs="Times New Roman"/>
          <w:sz w:val="28"/>
          <w:szCs w:val="28"/>
        </w:rPr>
        <w:t>иного межбюджетного трансферта</w:t>
      </w:r>
      <w:r w:rsidRPr="00244DF1">
        <w:rPr>
          <w:rFonts w:ascii="Times New Roman" w:hAnsi="Times New Roman" w:cs="Times New Roman"/>
          <w:sz w:val="28"/>
          <w:szCs w:val="28"/>
        </w:rPr>
        <w:t xml:space="preserve"> не может превышать объем средств на реализацию мероприяти</w:t>
      </w:r>
      <w:r w:rsidR="00D75471" w:rsidRPr="00244DF1">
        <w:rPr>
          <w:rFonts w:ascii="Times New Roman" w:hAnsi="Times New Roman" w:cs="Times New Roman"/>
          <w:sz w:val="28"/>
          <w:szCs w:val="28"/>
        </w:rPr>
        <w:t>я</w:t>
      </w:r>
      <w:r w:rsidRPr="00244DF1">
        <w:rPr>
          <w:rFonts w:ascii="Times New Roman" w:hAnsi="Times New Roman" w:cs="Times New Roman"/>
          <w:sz w:val="28"/>
          <w:szCs w:val="28"/>
        </w:rPr>
        <w:t xml:space="preserve">, источником финансового обеспечения </w:t>
      </w:r>
      <w:proofErr w:type="gramStart"/>
      <w:r w:rsidRPr="00244DF1">
        <w:rPr>
          <w:rFonts w:ascii="Times New Roman" w:hAnsi="Times New Roman" w:cs="Times New Roman"/>
          <w:sz w:val="28"/>
          <w:szCs w:val="28"/>
        </w:rPr>
        <w:t>расходов</w:t>
      </w:r>
      <w:proofErr w:type="gramEnd"/>
      <w:r w:rsidRPr="00244DF1">
        <w:rPr>
          <w:rFonts w:ascii="Times New Roman" w:hAnsi="Times New Roman" w:cs="Times New Roman"/>
          <w:sz w:val="28"/>
          <w:szCs w:val="28"/>
        </w:rPr>
        <w:t xml:space="preserve"> на реализацию котор</w:t>
      </w:r>
      <w:r w:rsidR="00D75471" w:rsidRPr="00244DF1">
        <w:rPr>
          <w:rFonts w:ascii="Times New Roman" w:hAnsi="Times New Roman" w:cs="Times New Roman"/>
          <w:sz w:val="28"/>
          <w:szCs w:val="28"/>
        </w:rPr>
        <w:t>ого</w:t>
      </w:r>
      <w:r w:rsidRPr="00244DF1">
        <w:rPr>
          <w:rFonts w:ascii="Times New Roman" w:hAnsi="Times New Roman" w:cs="Times New Roman"/>
          <w:sz w:val="28"/>
          <w:szCs w:val="28"/>
        </w:rPr>
        <w:t xml:space="preserve"> явля</w:t>
      </w:r>
      <w:r w:rsidR="00010AA3" w:rsidRPr="00244DF1">
        <w:rPr>
          <w:rFonts w:ascii="Times New Roman" w:hAnsi="Times New Roman" w:cs="Times New Roman"/>
          <w:sz w:val="28"/>
          <w:szCs w:val="28"/>
        </w:rPr>
        <w:t>ю</w:t>
      </w:r>
      <w:r w:rsidRPr="00244DF1">
        <w:rPr>
          <w:rFonts w:ascii="Times New Roman" w:hAnsi="Times New Roman" w:cs="Times New Roman"/>
          <w:sz w:val="28"/>
          <w:szCs w:val="28"/>
        </w:rPr>
        <w:t xml:space="preserve">тся </w:t>
      </w:r>
      <w:r w:rsidR="00010AA3" w:rsidRPr="00244DF1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D75471" w:rsidRPr="00244DF1">
        <w:rPr>
          <w:rFonts w:ascii="Times New Roman" w:hAnsi="Times New Roman" w:cs="Times New Roman"/>
          <w:sz w:val="28"/>
          <w:szCs w:val="28"/>
        </w:rPr>
        <w:t>казначейск</w:t>
      </w:r>
      <w:r w:rsidR="00010AA3" w:rsidRPr="00244DF1">
        <w:rPr>
          <w:rFonts w:ascii="Times New Roman" w:hAnsi="Times New Roman" w:cs="Times New Roman"/>
          <w:sz w:val="28"/>
          <w:szCs w:val="28"/>
        </w:rPr>
        <w:t>ого</w:t>
      </w:r>
      <w:r w:rsidR="00D75471" w:rsidRPr="00244DF1">
        <w:rPr>
          <w:rFonts w:ascii="Times New Roman" w:hAnsi="Times New Roman" w:cs="Times New Roman"/>
          <w:sz w:val="28"/>
          <w:szCs w:val="28"/>
        </w:rPr>
        <w:t xml:space="preserve"> инфраструктурн</w:t>
      </w:r>
      <w:r w:rsidR="00010AA3" w:rsidRPr="00244DF1">
        <w:rPr>
          <w:rFonts w:ascii="Times New Roman" w:hAnsi="Times New Roman" w:cs="Times New Roman"/>
          <w:sz w:val="28"/>
          <w:szCs w:val="28"/>
        </w:rPr>
        <w:t xml:space="preserve">ого </w:t>
      </w:r>
      <w:r w:rsidRPr="00244DF1">
        <w:rPr>
          <w:rFonts w:ascii="Times New Roman" w:hAnsi="Times New Roman" w:cs="Times New Roman"/>
          <w:sz w:val="28"/>
          <w:szCs w:val="28"/>
        </w:rPr>
        <w:t>кредит</w:t>
      </w:r>
      <w:r w:rsidR="00010AA3" w:rsidRPr="00244DF1">
        <w:rPr>
          <w:rFonts w:ascii="Times New Roman" w:hAnsi="Times New Roman" w:cs="Times New Roman"/>
          <w:sz w:val="28"/>
          <w:szCs w:val="28"/>
        </w:rPr>
        <w:t>а</w:t>
      </w:r>
      <w:r w:rsidRPr="00244DF1">
        <w:rPr>
          <w:rFonts w:ascii="Times New Roman" w:hAnsi="Times New Roman" w:cs="Times New Roman"/>
          <w:sz w:val="28"/>
          <w:szCs w:val="28"/>
        </w:rPr>
        <w:t>, предусмотренны</w:t>
      </w:r>
      <w:r w:rsidR="00010AA3" w:rsidRPr="00244DF1">
        <w:rPr>
          <w:rFonts w:ascii="Times New Roman" w:hAnsi="Times New Roman" w:cs="Times New Roman"/>
          <w:sz w:val="28"/>
          <w:szCs w:val="28"/>
        </w:rPr>
        <w:t>е</w:t>
      </w:r>
      <w:r w:rsidRPr="00244DF1">
        <w:rPr>
          <w:rFonts w:ascii="Times New Roman" w:hAnsi="Times New Roman" w:cs="Times New Roman"/>
          <w:sz w:val="28"/>
          <w:szCs w:val="28"/>
        </w:rPr>
        <w:t xml:space="preserve"> </w:t>
      </w:r>
      <w:r w:rsidR="00D81A75" w:rsidRPr="00244DF1">
        <w:rPr>
          <w:rFonts w:ascii="Times New Roman" w:hAnsi="Times New Roman" w:cs="Times New Roman"/>
          <w:sz w:val="28"/>
          <w:szCs w:val="28"/>
        </w:rPr>
        <w:t xml:space="preserve">соглашением о реализации инфраструктурных проектов (мероприятий),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</w:t>
      </w:r>
      <w:r w:rsidR="00D81A75" w:rsidRPr="00244DF1">
        <w:rPr>
          <w:rFonts w:ascii="Times New Roman" w:hAnsi="Times New Roman" w:cs="Times New Roman"/>
          <w:sz w:val="28"/>
          <w:szCs w:val="28"/>
        </w:rPr>
        <w:lastRenderedPageBreak/>
        <w:t xml:space="preserve">временно свободных средств единого счета федерального бюджета на территории Кировской области, заключенным </w:t>
      </w:r>
      <w:r w:rsidR="00893E19" w:rsidRPr="00244DF1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4D7458" w:rsidRPr="00244DF1">
        <w:rPr>
          <w:rFonts w:ascii="Times New Roman" w:hAnsi="Times New Roman" w:cs="Times New Roman"/>
          <w:sz w:val="28"/>
          <w:szCs w:val="28"/>
        </w:rPr>
        <w:t>Министерством строительства</w:t>
      </w:r>
      <w:r w:rsidR="00154C22">
        <w:rPr>
          <w:rFonts w:ascii="Times New Roman" w:hAnsi="Times New Roman" w:cs="Times New Roman"/>
          <w:sz w:val="28"/>
          <w:szCs w:val="28"/>
        </w:rPr>
        <w:t xml:space="preserve"> </w:t>
      </w:r>
      <w:r w:rsidR="00D81A75" w:rsidRPr="00244DF1">
        <w:rPr>
          <w:rFonts w:ascii="Times New Roman" w:hAnsi="Times New Roman" w:cs="Times New Roman"/>
          <w:sz w:val="28"/>
          <w:szCs w:val="28"/>
        </w:rPr>
        <w:t>и жилищно-коммунального</w:t>
      </w:r>
      <w:r w:rsidR="004D7458" w:rsidRPr="00244DF1">
        <w:rPr>
          <w:rFonts w:ascii="Times New Roman" w:hAnsi="Times New Roman" w:cs="Times New Roman"/>
          <w:sz w:val="28"/>
          <w:szCs w:val="28"/>
        </w:rPr>
        <w:t xml:space="preserve"> хозяйства Российской Федерации</w:t>
      </w:r>
      <w:r w:rsidR="004D7458" w:rsidRPr="00244DF1">
        <w:rPr>
          <w:rFonts w:ascii="Times New Roman" w:hAnsi="Times New Roman" w:cs="Times New Roman"/>
          <w:sz w:val="28"/>
          <w:szCs w:val="28"/>
        </w:rPr>
        <w:br/>
      </w:r>
      <w:r w:rsidR="00893E19" w:rsidRPr="00244DF1">
        <w:rPr>
          <w:rFonts w:ascii="Times New Roman" w:hAnsi="Times New Roman" w:cs="Times New Roman"/>
          <w:sz w:val="28"/>
          <w:szCs w:val="28"/>
        </w:rPr>
        <w:t xml:space="preserve">и </w:t>
      </w:r>
      <w:r w:rsidR="00D81A75" w:rsidRPr="00244DF1">
        <w:rPr>
          <w:rFonts w:ascii="Times New Roman" w:hAnsi="Times New Roman" w:cs="Times New Roman"/>
          <w:sz w:val="28"/>
          <w:szCs w:val="28"/>
        </w:rPr>
        <w:t>Правительством Кировской области от 07.10.2025 № 2025-00277.</w:t>
      </w:r>
    </w:p>
    <w:p w:rsidR="003612FA" w:rsidRPr="00244DF1" w:rsidRDefault="00615E23" w:rsidP="002B60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>7</w:t>
      </w:r>
      <w:r w:rsidR="00B33F27" w:rsidRPr="00244DF1">
        <w:rPr>
          <w:rFonts w:ascii="Times New Roman" w:hAnsi="Times New Roman" w:cs="Times New Roman"/>
          <w:sz w:val="28"/>
          <w:szCs w:val="28"/>
        </w:rPr>
        <w:t>.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 Для перечисления </w:t>
      </w:r>
      <w:r w:rsidR="00275976" w:rsidRPr="00244DF1">
        <w:rPr>
          <w:rFonts w:ascii="Times New Roman" w:hAnsi="Times New Roman" w:cs="Times New Roman"/>
          <w:sz w:val="28"/>
          <w:szCs w:val="28"/>
        </w:rPr>
        <w:t>иного межбюджетного трансферта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 муниципальное образование представляет в министерство:</w:t>
      </w:r>
    </w:p>
    <w:p w:rsidR="003612FA" w:rsidRPr="00244DF1" w:rsidRDefault="00615E23" w:rsidP="002B60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>7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.1. Заявку на перечисление средств </w:t>
      </w:r>
      <w:r w:rsidR="00275976" w:rsidRPr="00244DF1">
        <w:rPr>
          <w:rFonts w:ascii="Times New Roman" w:hAnsi="Times New Roman" w:cs="Times New Roman"/>
          <w:sz w:val="28"/>
          <w:szCs w:val="28"/>
        </w:rPr>
        <w:t>иного межбюджетного трансферта</w:t>
      </w:r>
      <w:r w:rsidR="003612FA" w:rsidRPr="00244DF1">
        <w:rPr>
          <w:rFonts w:ascii="Times New Roman" w:hAnsi="Times New Roman" w:cs="Times New Roman"/>
          <w:sz w:val="28"/>
          <w:szCs w:val="28"/>
        </w:rPr>
        <w:t>.</w:t>
      </w:r>
    </w:p>
    <w:p w:rsidR="003612FA" w:rsidRPr="00244DF1" w:rsidRDefault="00615E23" w:rsidP="002B60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>7</w:t>
      </w:r>
      <w:r w:rsidR="003612FA" w:rsidRPr="00244DF1">
        <w:rPr>
          <w:rFonts w:ascii="Times New Roman" w:hAnsi="Times New Roman" w:cs="Times New Roman"/>
          <w:sz w:val="28"/>
          <w:szCs w:val="28"/>
        </w:rPr>
        <w:t>.2.</w:t>
      </w:r>
      <w:r w:rsidR="003612FA" w:rsidRPr="00244D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12FA" w:rsidRPr="00244DF1">
        <w:rPr>
          <w:rFonts w:ascii="Times New Roman" w:hAnsi="Times New Roman" w:cs="Times New Roman"/>
          <w:sz w:val="28"/>
          <w:szCs w:val="28"/>
        </w:rPr>
        <w:t>Копию утвержденной муниципальной программы, содержащей мероприятие, в целях финансирования которого предоставля</w:t>
      </w:r>
      <w:r w:rsidR="00EB73C8" w:rsidRPr="00244DF1">
        <w:rPr>
          <w:rFonts w:ascii="Times New Roman" w:hAnsi="Times New Roman" w:cs="Times New Roman"/>
          <w:sz w:val="28"/>
          <w:szCs w:val="28"/>
        </w:rPr>
        <w:t>е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тся </w:t>
      </w:r>
      <w:r w:rsidR="00275976" w:rsidRPr="00244DF1">
        <w:rPr>
          <w:rFonts w:ascii="Times New Roman" w:hAnsi="Times New Roman" w:cs="Times New Roman"/>
          <w:sz w:val="28"/>
          <w:szCs w:val="28"/>
        </w:rPr>
        <w:t>ино</w:t>
      </w:r>
      <w:r w:rsidR="00E445EB" w:rsidRPr="00244DF1">
        <w:rPr>
          <w:rFonts w:ascii="Times New Roman" w:hAnsi="Times New Roman" w:cs="Times New Roman"/>
          <w:sz w:val="28"/>
          <w:szCs w:val="28"/>
        </w:rPr>
        <w:t>й</w:t>
      </w:r>
      <w:r w:rsidR="00275976" w:rsidRPr="00244DF1">
        <w:rPr>
          <w:rFonts w:ascii="Times New Roman" w:hAnsi="Times New Roman" w:cs="Times New Roman"/>
          <w:sz w:val="28"/>
          <w:szCs w:val="28"/>
        </w:rPr>
        <w:t xml:space="preserve"> межбюджетн</w:t>
      </w:r>
      <w:r w:rsidR="00E445EB" w:rsidRPr="00244DF1">
        <w:rPr>
          <w:rFonts w:ascii="Times New Roman" w:hAnsi="Times New Roman" w:cs="Times New Roman"/>
          <w:sz w:val="28"/>
          <w:szCs w:val="28"/>
        </w:rPr>
        <w:t>ый</w:t>
      </w:r>
      <w:r w:rsidR="00275976" w:rsidRPr="00244DF1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3612FA" w:rsidRPr="00244DF1">
        <w:rPr>
          <w:rFonts w:ascii="Times New Roman" w:hAnsi="Times New Roman" w:cs="Times New Roman"/>
          <w:sz w:val="28"/>
          <w:szCs w:val="28"/>
        </w:rPr>
        <w:t>, и (или) муниципального правового акта, устанавливающего расходные обязательс</w:t>
      </w:r>
      <w:r w:rsidR="004D7458" w:rsidRPr="00244DF1">
        <w:rPr>
          <w:rFonts w:ascii="Times New Roman" w:hAnsi="Times New Roman" w:cs="Times New Roman"/>
          <w:sz w:val="28"/>
          <w:szCs w:val="28"/>
        </w:rPr>
        <w:t>тва муниципального образования,</w:t>
      </w:r>
      <w:r w:rsidR="004D7458" w:rsidRPr="00244DF1">
        <w:rPr>
          <w:rFonts w:ascii="Times New Roman" w:hAnsi="Times New Roman" w:cs="Times New Roman"/>
          <w:sz w:val="28"/>
          <w:szCs w:val="28"/>
        </w:rPr>
        <w:br/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3612FA" w:rsidRPr="00244DF1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3612FA" w:rsidRPr="00244DF1">
        <w:rPr>
          <w:rFonts w:ascii="Times New Roman" w:hAnsi="Times New Roman" w:cs="Times New Roman"/>
          <w:sz w:val="28"/>
          <w:szCs w:val="28"/>
        </w:rPr>
        <w:t xml:space="preserve"> финансирования которых предоставля</w:t>
      </w:r>
      <w:r w:rsidR="00EB73C8" w:rsidRPr="00244DF1">
        <w:rPr>
          <w:rFonts w:ascii="Times New Roman" w:hAnsi="Times New Roman" w:cs="Times New Roman"/>
          <w:sz w:val="28"/>
          <w:szCs w:val="28"/>
        </w:rPr>
        <w:t>е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тся </w:t>
      </w:r>
      <w:r w:rsidR="00E445EB" w:rsidRPr="00244DF1">
        <w:rPr>
          <w:rFonts w:ascii="Times New Roman" w:hAnsi="Times New Roman" w:cs="Times New Roman"/>
          <w:sz w:val="28"/>
          <w:szCs w:val="28"/>
        </w:rPr>
        <w:t>иной межбюджетный трансферт</w:t>
      </w:r>
      <w:r w:rsidR="003612FA" w:rsidRPr="00244DF1">
        <w:rPr>
          <w:rFonts w:ascii="Times New Roman" w:hAnsi="Times New Roman" w:cs="Times New Roman"/>
          <w:sz w:val="28"/>
          <w:szCs w:val="28"/>
        </w:rPr>
        <w:t>.</w:t>
      </w:r>
    </w:p>
    <w:p w:rsidR="003612FA" w:rsidRPr="00244DF1" w:rsidRDefault="00615E23" w:rsidP="002B60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>7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.3. Копию концессионного соглашения, содержащего обязательные условия, предусмотренные пунктом </w:t>
      </w:r>
      <w:r w:rsidR="00A0519F" w:rsidRPr="00244DF1">
        <w:rPr>
          <w:rFonts w:ascii="Times New Roman" w:hAnsi="Times New Roman" w:cs="Times New Roman"/>
          <w:sz w:val="28"/>
          <w:szCs w:val="28"/>
        </w:rPr>
        <w:t>4</w:t>
      </w:r>
      <w:r w:rsidR="003612FA" w:rsidRPr="00244DF1">
        <w:rPr>
          <w:rFonts w:ascii="Times New Roman" w:hAnsi="Times New Roman" w:cs="Times New Roman"/>
          <w:sz w:val="28"/>
          <w:szCs w:val="28"/>
        </w:rPr>
        <w:t>.</w:t>
      </w:r>
      <w:r w:rsidR="00BA07E1" w:rsidRPr="00244DF1">
        <w:rPr>
          <w:rFonts w:ascii="Times New Roman" w:hAnsi="Times New Roman" w:cs="Times New Roman"/>
          <w:sz w:val="28"/>
          <w:szCs w:val="28"/>
        </w:rPr>
        <w:t>3</w:t>
      </w:r>
      <w:r w:rsidR="00003BF3" w:rsidRPr="00244DF1">
        <w:rPr>
          <w:rFonts w:ascii="Times New Roman" w:hAnsi="Times New Roman" w:cs="Times New Roman"/>
          <w:sz w:val="28"/>
          <w:szCs w:val="28"/>
        </w:rPr>
        <w:t xml:space="preserve"> </w:t>
      </w:r>
      <w:r w:rsidR="003612FA" w:rsidRPr="00244DF1">
        <w:rPr>
          <w:rFonts w:ascii="Times New Roman" w:hAnsi="Times New Roman" w:cs="Times New Roman"/>
          <w:sz w:val="28"/>
          <w:szCs w:val="28"/>
        </w:rPr>
        <w:t>настоящих методики и правил.</w:t>
      </w:r>
    </w:p>
    <w:p w:rsidR="003612FA" w:rsidRPr="00244DF1" w:rsidRDefault="00615E23" w:rsidP="002B60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>8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612FA" w:rsidRPr="00244DF1">
        <w:rPr>
          <w:rFonts w:ascii="Times New Roman" w:hAnsi="Times New Roman" w:cs="Times New Roman"/>
          <w:sz w:val="28"/>
          <w:szCs w:val="28"/>
        </w:rPr>
        <w:t xml:space="preserve">Муниципальное образование использует </w:t>
      </w:r>
      <w:r w:rsidR="00E445EB" w:rsidRPr="00244DF1">
        <w:rPr>
          <w:rFonts w:ascii="Times New Roman" w:hAnsi="Times New Roman" w:cs="Times New Roman"/>
          <w:sz w:val="28"/>
          <w:szCs w:val="28"/>
        </w:rPr>
        <w:t>иной межбюджетный трансферт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A64FC3" w:rsidRPr="00244DF1">
        <w:rPr>
          <w:rFonts w:ascii="Times New Roman" w:hAnsi="Times New Roman" w:cs="Times New Roman"/>
          <w:sz w:val="28"/>
          <w:szCs w:val="28"/>
        </w:rPr>
        <w:t xml:space="preserve"> абзацем </w:t>
      </w:r>
      <w:r w:rsidR="002507D4" w:rsidRPr="00244DF1">
        <w:rPr>
          <w:rFonts w:ascii="Times New Roman" w:hAnsi="Times New Roman" w:cs="Times New Roman"/>
          <w:sz w:val="28"/>
          <w:szCs w:val="28"/>
        </w:rPr>
        <w:t>четверт</w:t>
      </w:r>
      <w:r w:rsidR="008B5D9D">
        <w:rPr>
          <w:rFonts w:ascii="Times New Roman" w:hAnsi="Times New Roman" w:cs="Times New Roman"/>
          <w:sz w:val="28"/>
          <w:szCs w:val="28"/>
        </w:rPr>
        <w:t>ы</w:t>
      </w:r>
      <w:r w:rsidR="002507D4" w:rsidRPr="00244DF1">
        <w:rPr>
          <w:rFonts w:ascii="Times New Roman" w:hAnsi="Times New Roman" w:cs="Times New Roman"/>
          <w:sz w:val="28"/>
          <w:szCs w:val="28"/>
        </w:rPr>
        <w:t>м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 </w:t>
      </w:r>
      <w:r w:rsidR="00106C83" w:rsidRPr="00244DF1">
        <w:rPr>
          <w:rFonts w:ascii="Times New Roman" w:hAnsi="Times New Roman" w:cs="Times New Roman"/>
          <w:sz w:val="28"/>
          <w:szCs w:val="28"/>
        </w:rPr>
        <w:t>подпункта</w:t>
      </w:r>
      <w:r w:rsidR="00AB103A" w:rsidRPr="00244DF1">
        <w:rPr>
          <w:rFonts w:ascii="Times New Roman" w:hAnsi="Times New Roman" w:cs="Times New Roman"/>
          <w:sz w:val="28"/>
          <w:szCs w:val="28"/>
        </w:rPr>
        <w:t xml:space="preserve"> «</w:t>
      </w:r>
      <w:r w:rsidR="00C51AC6" w:rsidRPr="00244DF1">
        <w:rPr>
          <w:rFonts w:ascii="Times New Roman" w:hAnsi="Times New Roman" w:cs="Times New Roman"/>
          <w:sz w:val="28"/>
          <w:szCs w:val="28"/>
        </w:rPr>
        <w:t>д» пункта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 </w:t>
      </w:r>
      <w:r w:rsidR="00C51AC6" w:rsidRPr="00244DF1">
        <w:rPr>
          <w:rFonts w:ascii="Times New Roman" w:hAnsi="Times New Roman" w:cs="Times New Roman"/>
          <w:sz w:val="28"/>
          <w:szCs w:val="28"/>
        </w:rPr>
        <w:t>4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 Правил предоставления Федеральным казначейством бюджетам субъектов Российской Федерации бюджетных кредитов </w:t>
      </w:r>
      <w:r w:rsidR="003C2799" w:rsidRPr="00244DF1">
        <w:rPr>
          <w:rFonts w:ascii="Times New Roman" w:hAnsi="Times New Roman" w:cs="Times New Roman"/>
          <w:sz w:val="28"/>
          <w:szCs w:val="28"/>
        </w:rPr>
        <w:t>на финансовое обеспечение реализации инфраструктурных проектов за счет временно свободных средств единого счета федерального бюджета, а также их использования и воз</w:t>
      </w:r>
      <w:r w:rsidR="00941CF0" w:rsidRPr="00244DF1">
        <w:rPr>
          <w:rFonts w:ascii="Times New Roman" w:hAnsi="Times New Roman" w:cs="Times New Roman"/>
          <w:sz w:val="28"/>
          <w:szCs w:val="28"/>
        </w:rPr>
        <w:t>в</w:t>
      </w:r>
      <w:r w:rsidR="003C2799" w:rsidRPr="00244DF1">
        <w:rPr>
          <w:rFonts w:ascii="Times New Roman" w:hAnsi="Times New Roman" w:cs="Times New Roman"/>
          <w:sz w:val="28"/>
          <w:szCs w:val="28"/>
        </w:rPr>
        <w:t>рата</w:t>
      </w:r>
      <w:r w:rsidR="003612FA" w:rsidRPr="00244DF1">
        <w:rPr>
          <w:rFonts w:ascii="Times New Roman" w:hAnsi="Times New Roman" w:cs="Times New Roman"/>
          <w:sz w:val="28"/>
          <w:szCs w:val="28"/>
        </w:rPr>
        <w:t>, утвержденных постановлением Пра</w:t>
      </w:r>
      <w:r w:rsidR="004D7458" w:rsidRPr="00244DF1">
        <w:rPr>
          <w:rFonts w:ascii="Times New Roman" w:hAnsi="Times New Roman" w:cs="Times New Roman"/>
          <w:sz w:val="28"/>
          <w:szCs w:val="28"/>
        </w:rPr>
        <w:t>вительства Российской Федерации</w:t>
      </w:r>
      <w:r w:rsidR="004D7458" w:rsidRPr="00244DF1">
        <w:rPr>
          <w:rFonts w:ascii="Times New Roman" w:hAnsi="Times New Roman" w:cs="Times New Roman"/>
          <w:sz w:val="28"/>
          <w:szCs w:val="28"/>
        </w:rPr>
        <w:br/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от </w:t>
      </w:r>
      <w:r w:rsidR="003C2799" w:rsidRPr="00244DF1">
        <w:rPr>
          <w:rFonts w:ascii="Times New Roman" w:hAnsi="Times New Roman" w:cs="Times New Roman"/>
          <w:sz w:val="28"/>
          <w:szCs w:val="28"/>
        </w:rPr>
        <w:t>25.01.2025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 </w:t>
      </w:r>
      <w:r w:rsidR="003C2799" w:rsidRPr="00244DF1">
        <w:rPr>
          <w:rFonts w:ascii="Times New Roman" w:hAnsi="Times New Roman" w:cs="Times New Roman"/>
          <w:sz w:val="28"/>
          <w:szCs w:val="28"/>
        </w:rPr>
        <w:t>№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 </w:t>
      </w:r>
      <w:r w:rsidR="003C2799" w:rsidRPr="00244DF1">
        <w:rPr>
          <w:rFonts w:ascii="Times New Roman" w:hAnsi="Times New Roman" w:cs="Times New Roman"/>
          <w:sz w:val="28"/>
          <w:szCs w:val="28"/>
        </w:rPr>
        <w:t>48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 </w:t>
      </w:r>
      <w:r w:rsidR="003C2799" w:rsidRPr="00244DF1">
        <w:rPr>
          <w:rFonts w:ascii="Times New Roman" w:hAnsi="Times New Roman" w:cs="Times New Roman"/>
          <w:sz w:val="28"/>
          <w:szCs w:val="28"/>
        </w:rPr>
        <w:t>«Об утверждении Правил предоставления Федеральным казначейством</w:t>
      </w:r>
      <w:proofErr w:type="gramEnd"/>
      <w:r w:rsidR="003C2799" w:rsidRPr="00244DF1">
        <w:rPr>
          <w:rFonts w:ascii="Times New Roman" w:hAnsi="Times New Roman" w:cs="Times New Roman"/>
          <w:sz w:val="28"/>
          <w:szCs w:val="28"/>
        </w:rPr>
        <w:t xml:space="preserve"> бюджетам субъектов Российской Федерации бюджетных кредитов на финансовое обеспечение реализации инфраструктурных проектов за счет временно свободных средств единого счета федерального бюджета, а также их использования и возврата»</w:t>
      </w:r>
      <w:r w:rsidR="003612FA" w:rsidRPr="00244DF1">
        <w:rPr>
          <w:rFonts w:ascii="Times New Roman" w:hAnsi="Times New Roman" w:cs="Times New Roman"/>
          <w:sz w:val="28"/>
          <w:szCs w:val="28"/>
        </w:rPr>
        <w:t>.</w:t>
      </w:r>
    </w:p>
    <w:p w:rsidR="003612FA" w:rsidRPr="00244DF1" w:rsidRDefault="00615E23" w:rsidP="002B60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>9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. Министерство в течение </w:t>
      </w:r>
      <w:r w:rsidR="002507D4" w:rsidRPr="00244DF1">
        <w:rPr>
          <w:rFonts w:ascii="Times New Roman" w:hAnsi="Times New Roman" w:cs="Times New Roman"/>
          <w:sz w:val="28"/>
          <w:szCs w:val="28"/>
        </w:rPr>
        <w:t>трех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документов, указанных в пункте </w:t>
      </w:r>
      <w:r w:rsidR="00003BF3" w:rsidRPr="00244DF1">
        <w:rPr>
          <w:rFonts w:ascii="Times New Roman" w:hAnsi="Times New Roman" w:cs="Times New Roman"/>
          <w:sz w:val="28"/>
          <w:szCs w:val="28"/>
        </w:rPr>
        <w:t>7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 настоящих методики и правил, </w:t>
      </w:r>
      <w:r w:rsidR="00154C22">
        <w:rPr>
          <w:rFonts w:ascii="Times New Roman" w:hAnsi="Times New Roman" w:cs="Times New Roman"/>
          <w:sz w:val="28"/>
          <w:szCs w:val="28"/>
        </w:rPr>
        <w:br/>
      </w:r>
      <w:r w:rsidR="00154C22">
        <w:rPr>
          <w:rFonts w:ascii="Times New Roman" w:hAnsi="Times New Roman" w:cs="Times New Roman"/>
          <w:sz w:val="28"/>
          <w:szCs w:val="28"/>
        </w:rPr>
        <w:br/>
      </w:r>
      <w:r w:rsidR="003612FA" w:rsidRPr="00244DF1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 проверку документов, представленных муниципальным образованием, на предмет комплектности, соответствия требованиям, достоверности содержащихся в них сведений и осуществляет перечисление </w:t>
      </w:r>
      <w:r w:rsidR="00E445EB" w:rsidRPr="00244DF1">
        <w:rPr>
          <w:rFonts w:ascii="Times New Roman" w:hAnsi="Times New Roman" w:cs="Times New Roman"/>
          <w:sz w:val="28"/>
          <w:szCs w:val="28"/>
        </w:rPr>
        <w:t>иного межбюджетного трансферта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 муниципальному образованию.</w:t>
      </w:r>
    </w:p>
    <w:p w:rsidR="003612FA" w:rsidRPr="00244DF1" w:rsidRDefault="00615E23" w:rsidP="002B60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>10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. Министерство принимает решение об отказе в предоставлении </w:t>
      </w:r>
      <w:r w:rsidR="00E445EB" w:rsidRPr="00244DF1">
        <w:rPr>
          <w:rFonts w:ascii="Times New Roman" w:hAnsi="Times New Roman" w:cs="Times New Roman"/>
          <w:sz w:val="28"/>
          <w:szCs w:val="28"/>
        </w:rPr>
        <w:t>иного межбюджетного трансферта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3612FA" w:rsidRPr="00244DF1" w:rsidRDefault="003612FA" w:rsidP="002B60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>представление не в полн</w:t>
      </w:r>
      <w:r w:rsidR="004D7458" w:rsidRPr="00244DF1">
        <w:rPr>
          <w:rFonts w:ascii="Times New Roman" w:hAnsi="Times New Roman" w:cs="Times New Roman"/>
          <w:sz w:val="28"/>
          <w:szCs w:val="28"/>
        </w:rPr>
        <w:t>ом объеме документов, указанных</w:t>
      </w:r>
      <w:r w:rsidR="004D7458" w:rsidRPr="00244DF1">
        <w:rPr>
          <w:rFonts w:ascii="Times New Roman" w:hAnsi="Times New Roman" w:cs="Times New Roman"/>
          <w:sz w:val="28"/>
          <w:szCs w:val="28"/>
        </w:rPr>
        <w:br/>
      </w:r>
      <w:r w:rsidRPr="00244DF1">
        <w:rPr>
          <w:rFonts w:ascii="Times New Roman" w:hAnsi="Times New Roman" w:cs="Times New Roman"/>
          <w:sz w:val="28"/>
          <w:szCs w:val="28"/>
        </w:rPr>
        <w:t>в соглашении о</w:t>
      </w:r>
      <w:r w:rsidR="00EB73C8" w:rsidRPr="00244DF1">
        <w:rPr>
          <w:rFonts w:ascii="Times New Roman" w:hAnsi="Times New Roman" w:cs="Times New Roman"/>
          <w:sz w:val="28"/>
          <w:szCs w:val="28"/>
        </w:rPr>
        <w:t xml:space="preserve"> </w:t>
      </w:r>
      <w:r w:rsidRPr="00244DF1">
        <w:rPr>
          <w:rFonts w:ascii="Times New Roman" w:hAnsi="Times New Roman" w:cs="Times New Roman"/>
          <w:sz w:val="28"/>
          <w:szCs w:val="28"/>
        </w:rPr>
        <w:t xml:space="preserve"> </w:t>
      </w:r>
      <w:r w:rsidR="00EB73C8" w:rsidRPr="00244DF1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07400C" w:rsidRPr="00244DF1">
        <w:rPr>
          <w:rFonts w:ascii="Times New Roman" w:hAnsi="Times New Roman" w:cs="Times New Roman"/>
          <w:sz w:val="28"/>
          <w:szCs w:val="28"/>
        </w:rPr>
        <w:t>иного межбюджетного трансферта</w:t>
      </w:r>
      <w:r w:rsidRPr="00244DF1">
        <w:rPr>
          <w:rFonts w:ascii="Times New Roman" w:hAnsi="Times New Roman" w:cs="Times New Roman"/>
          <w:sz w:val="28"/>
          <w:szCs w:val="28"/>
        </w:rPr>
        <w:t>;</w:t>
      </w:r>
    </w:p>
    <w:p w:rsidR="003612FA" w:rsidRPr="00244DF1" w:rsidRDefault="003612FA" w:rsidP="002B60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>недостоверность сведений, содержащихся в представленных документах.</w:t>
      </w:r>
    </w:p>
    <w:p w:rsidR="003612FA" w:rsidRPr="00244DF1" w:rsidRDefault="003612FA" w:rsidP="002B60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>Решение</w:t>
      </w:r>
      <w:r w:rsidR="00651135" w:rsidRPr="00244DF1">
        <w:rPr>
          <w:rFonts w:ascii="Times New Roman" w:hAnsi="Times New Roman" w:cs="Times New Roman"/>
          <w:sz w:val="28"/>
          <w:szCs w:val="28"/>
        </w:rPr>
        <w:t xml:space="preserve"> об отказе в предоставлении иного межбюджетного трансферта</w:t>
      </w:r>
      <w:r w:rsidRPr="00244DF1">
        <w:rPr>
          <w:rFonts w:ascii="Times New Roman" w:hAnsi="Times New Roman" w:cs="Times New Roman"/>
          <w:sz w:val="28"/>
          <w:szCs w:val="28"/>
        </w:rPr>
        <w:t xml:space="preserve"> направляется в адрес муниципальн</w:t>
      </w:r>
      <w:r w:rsidR="00E445EB" w:rsidRPr="00244DF1">
        <w:rPr>
          <w:rFonts w:ascii="Times New Roman" w:hAnsi="Times New Roman" w:cs="Times New Roman"/>
          <w:sz w:val="28"/>
          <w:szCs w:val="28"/>
        </w:rPr>
        <w:t>ого</w:t>
      </w:r>
      <w:r w:rsidRPr="00244DF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E445EB" w:rsidRPr="00244DF1">
        <w:rPr>
          <w:rFonts w:ascii="Times New Roman" w:hAnsi="Times New Roman" w:cs="Times New Roman"/>
          <w:sz w:val="28"/>
          <w:szCs w:val="28"/>
        </w:rPr>
        <w:t>я</w:t>
      </w:r>
      <w:r w:rsidR="004D7458" w:rsidRPr="00244DF1">
        <w:rPr>
          <w:rFonts w:ascii="Times New Roman" w:hAnsi="Times New Roman" w:cs="Times New Roman"/>
          <w:sz w:val="28"/>
          <w:szCs w:val="28"/>
        </w:rPr>
        <w:t xml:space="preserve"> по электронной почте</w:t>
      </w:r>
      <w:r w:rsidR="004D7458" w:rsidRPr="00244DF1">
        <w:rPr>
          <w:rFonts w:ascii="Times New Roman" w:hAnsi="Times New Roman" w:cs="Times New Roman"/>
          <w:sz w:val="28"/>
          <w:szCs w:val="28"/>
        </w:rPr>
        <w:br/>
      </w:r>
      <w:r w:rsidRPr="00244DF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2507D4" w:rsidRPr="00244DF1">
        <w:rPr>
          <w:rFonts w:ascii="Times New Roman" w:hAnsi="Times New Roman" w:cs="Times New Roman"/>
          <w:sz w:val="28"/>
          <w:szCs w:val="28"/>
        </w:rPr>
        <w:t>трех</w:t>
      </w:r>
      <w:r w:rsidRPr="00244DF1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министерством документов, указанных в пункте </w:t>
      </w:r>
      <w:r w:rsidR="00003BF3" w:rsidRPr="00244DF1">
        <w:rPr>
          <w:rFonts w:ascii="Times New Roman" w:hAnsi="Times New Roman" w:cs="Times New Roman"/>
          <w:sz w:val="28"/>
          <w:szCs w:val="28"/>
        </w:rPr>
        <w:t>7</w:t>
      </w:r>
      <w:r w:rsidRPr="00244DF1">
        <w:rPr>
          <w:rFonts w:ascii="Times New Roman" w:hAnsi="Times New Roman" w:cs="Times New Roman"/>
          <w:sz w:val="28"/>
          <w:szCs w:val="28"/>
        </w:rPr>
        <w:t xml:space="preserve"> настоящих методики и правил.</w:t>
      </w:r>
    </w:p>
    <w:p w:rsidR="003612FA" w:rsidRPr="00244DF1" w:rsidRDefault="003612FA" w:rsidP="002B60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>1</w:t>
      </w:r>
      <w:r w:rsidR="00615E23" w:rsidRPr="00244DF1">
        <w:rPr>
          <w:rFonts w:ascii="Times New Roman" w:hAnsi="Times New Roman" w:cs="Times New Roman"/>
          <w:sz w:val="28"/>
          <w:szCs w:val="28"/>
        </w:rPr>
        <w:t>1</w:t>
      </w:r>
      <w:r w:rsidRPr="00244DF1">
        <w:rPr>
          <w:rFonts w:ascii="Times New Roman" w:hAnsi="Times New Roman" w:cs="Times New Roman"/>
          <w:sz w:val="28"/>
          <w:szCs w:val="28"/>
        </w:rPr>
        <w:t xml:space="preserve">. Санкционирование операций муниципального образования, финансируемых за счет </w:t>
      </w:r>
      <w:r w:rsidR="00D127B4" w:rsidRPr="00244DF1">
        <w:rPr>
          <w:rFonts w:ascii="Times New Roman" w:hAnsi="Times New Roman" w:cs="Times New Roman"/>
          <w:sz w:val="28"/>
          <w:szCs w:val="28"/>
        </w:rPr>
        <w:t>иного межбюджетного трансферта</w:t>
      </w:r>
      <w:r w:rsidRPr="00244DF1">
        <w:rPr>
          <w:rFonts w:ascii="Times New Roman" w:hAnsi="Times New Roman" w:cs="Times New Roman"/>
          <w:sz w:val="28"/>
          <w:szCs w:val="28"/>
        </w:rPr>
        <w:t>, осуществляется Управлением Федерального казначейства по Кировской облас</w:t>
      </w:r>
      <w:r w:rsidR="004D7458" w:rsidRPr="00244DF1">
        <w:rPr>
          <w:rFonts w:ascii="Times New Roman" w:hAnsi="Times New Roman" w:cs="Times New Roman"/>
          <w:sz w:val="28"/>
          <w:szCs w:val="28"/>
        </w:rPr>
        <w:t>ти</w:t>
      </w:r>
      <w:r w:rsidR="004D7458" w:rsidRPr="00244DF1">
        <w:rPr>
          <w:rFonts w:ascii="Times New Roman" w:hAnsi="Times New Roman" w:cs="Times New Roman"/>
          <w:sz w:val="28"/>
          <w:szCs w:val="28"/>
        </w:rPr>
        <w:br/>
      </w:r>
      <w:r w:rsidRPr="00244DF1"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:rsidR="003612FA" w:rsidRPr="00244DF1" w:rsidRDefault="00615E23" w:rsidP="00A903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>12</w:t>
      </w:r>
      <w:r w:rsidR="003612FA" w:rsidRPr="00244DF1">
        <w:rPr>
          <w:rFonts w:ascii="Times New Roman" w:hAnsi="Times New Roman" w:cs="Times New Roman"/>
          <w:sz w:val="28"/>
          <w:szCs w:val="28"/>
        </w:rPr>
        <w:t>. Муниципальн</w:t>
      </w:r>
      <w:r w:rsidR="00D127B4" w:rsidRPr="00244DF1">
        <w:rPr>
          <w:rFonts w:ascii="Times New Roman" w:hAnsi="Times New Roman" w:cs="Times New Roman"/>
          <w:sz w:val="28"/>
          <w:szCs w:val="28"/>
        </w:rPr>
        <w:t>о</w:t>
      </w:r>
      <w:r w:rsidR="003612FA" w:rsidRPr="00244DF1">
        <w:rPr>
          <w:rFonts w:ascii="Times New Roman" w:hAnsi="Times New Roman" w:cs="Times New Roman"/>
          <w:sz w:val="28"/>
          <w:szCs w:val="28"/>
        </w:rPr>
        <w:t>е образовани</w:t>
      </w:r>
      <w:r w:rsidR="00D127B4" w:rsidRPr="00244DF1">
        <w:rPr>
          <w:rFonts w:ascii="Times New Roman" w:hAnsi="Times New Roman" w:cs="Times New Roman"/>
          <w:sz w:val="28"/>
          <w:szCs w:val="28"/>
        </w:rPr>
        <w:t>е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 представля</w:t>
      </w:r>
      <w:r w:rsidR="00D127B4" w:rsidRPr="00244DF1">
        <w:rPr>
          <w:rFonts w:ascii="Times New Roman" w:hAnsi="Times New Roman" w:cs="Times New Roman"/>
          <w:sz w:val="28"/>
          <w:szCs w:val="28"/>
        </w:rPr>
        <w:t>е</w:t>
      </w:r>
      <w:r w:rsidR="003612FA" w:rsidRPr="00244DF1">
        <w:rPr>
          <w:rFonts w:ascii="Times New Roman" w:hAnsi="Times New Roman" w:cs="Times New Roman"/>
          <w:sz w:val="28"/>
          <w:szCs w:val="28"/>
        </w:rPr>
        <w:t>т в министерст</w:t>
      </w:r>
      <w:r w:rsidR="007C5724" w:rsidRPr="00244DF1">
        <w:rPr>
          <w:rFonts w:ascii="Times New Roman" w:hAnsi="Times New Roman" w:cs="Times New Roman"/>
          <w:sz w:val="28"/>
          <w:szCs w:val="28"/>
        </w:rPr>
        <w:t xml:space="preserve">во </w:t>
      </w:r>
      <w:r w:rsidR="003111FC" w:rsidRPr="00244DF1">
        <w:rPr>
          <w:rFonts w:ascii="Times New Roman" w:hAnsi="Times New Roman" w:cs="Times New Roman"/>
          <w:sz w:val="28"/>
          <w:szCs w:val="28"/>
        </w:rPr>
        <w:t>отчеты по формам, установленным соглашением о предоставлении иного межбюджетного трансферта, в электронном виде и на бумажном носителе:</w:t>
      </w:r>
    </w:p>
    <w:p w:rsidR="00F954C3" w:rsidRPr="00244DF1" w:rsidRDefault="003111FC" w:rsidP="00F954C3">
      <w:pPr>
        <w:spacing w:line="360" w:lineRule="auto"/>
        <w:ind w:firstLine="709"/>
        <w:jc w:val="both"/>
      </w:pPr>
      <w:r w:rsidRPr="00244DF1">
        <w:t>12.1</w:t>
      </w:r>
      <w:r w:rsidR="002507D4" w:rsidRPr="00244DF1">
        <w:t>.</w:t>
      </w:r>
      <w:r w:rsidRPr="00244DF1">
        <w:t xml:space="preserve"> Отчет о</w:t>
      </w:r>
      <w:r w:rsidR="007C5724" w:rsidRPr="00244DF1">
        <w:t xml:space="preserve"> достижении значений результатов использования </w:t>
      </w:r>
      <w:r w:rsidRPr="00244DF1">
        <w:t>иного межбюджетного трансферта</w:t>
      </w:r>
      <w:r w:rsidR="00F954C3" w:rsidRPr="00244DF1">
        <w:t xml:space="preserve"> – ежеквартально, не позднее 5-го числа месяца, следующего за отчетным кварталом.</w:t>
      </w:r>
    </w:p>
    <w:p w:rsidR="003612FA" w:rsidRPr="00244DF1" w:rsidRDefault="00FF3E91" w:rsidP="00F954C3">
      <w:pPr>
        <w:spacing w:line="360" w:lineRule="auto"/>
        <w:ind w:firstLine="709"/>
        <w:jc w:val="both"/>
      </w:pPr>
      <w:r w:rsidRPr="00244DF1">
        <w:t>1</w:t>
      </w:r>
      <w:r w:rsidR="00D11A1F" w:rsidRPr="00244DF1">
        <w:t>2</w:t>
      </w:r>
      <w:r w:rsidRPr="00244DF1">
        <w:t>.</w:t>
      </w:r>
      <w:r w:rsidR="00DA7070" w:rsidRPr="00244DF1">
        <w:t>2</w:t>
      </w:r>
      <w:r w:rsidR="002507D4" w:rsidRPr="00244DF1">
        <w:t>.</w:t>
      </w:r>
      <w:r w:rsidRPr="00244DF1">
        <w:t xml:space="preserve"> Отчет о расходах местного</w:t>
      </w:r>
      <w:r w:rsidR="003612FA" w:rsidRPr="00244DF1">
        <w:t xml:space="preserve"> бюджет</w:t>
      </w:r>
      <w:r w:rsidRPr="00244DF1">
        <w:t>а</w:t>
      </w:r>
      <w:r w:rsidR="003612FA" w:rsidRPr="00244DF1">
        <w:t xml:space="preserve">, в </w:t>
      </w:r>
      <w:proofErr w:type="gramStart"/>
      <w:r w:rsidR="003612FA" w:rsidRPr="00244DF1">
        <w:t>целях</w:t>
      </w:r>
      <w:proofErr w:type="gramEnd"/>
      <w:r w:rsidR="003612FA" w:rsidRPr="00244DF1">
        <w:t xml:space="preserve"> финансирования которых предоставля</w:t>
      </w:r>
      <w:r w:rsidR="00EB73C8" w:rsidRPr="00244DF1">
        <w:t>е</w:t>
      </w:r>
      <w:r w:rsidR="003612FA" w:rsidRPr="00244DF1">
        <w:t xml:space="preserve">тся </w:t>
      </w:r>
      <w:r w:rsidR="00D127B4" w:rsidRPr="00244DF1">
        <w:t>иной межбюджетный трансферт</w:t>
      </w:r>
      <w:r w:rsidR="003612FA" w:rsidRPr="00244DF1">
        <w:t xml:space="preserve">, </w:t>
      </w:r>
      <w:r w:rsidR="00D127B4" w:rsidRPr="00244DF1">
        <w:t>–</w:t>
      </w:r>
      <w:r w:rsidR="003612FA" w:rsidRPr="00244DF1">
        <w:t xml:space="preserve"> </w:t>
      </w:r>
      <w:r w:rsidR="00F954C3" w:rsidRPr="00244DF1">
        <w:t>ежеквартально</w:t>
      </w:r>
      <w:r w:rsidR="003612FA" w:rsidRPr="00244DF1">
        <w:t>, не позднее 5-го числа месяца, следующего за отчетным месяцем.</w:t>
      </w:r>
    </w:p>
    <w:p w:rsidR="00C51AC6" w:rsidRPr="00244DF1" w:rsidRDefault="00C51AC6" w:rsidP="00A903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>1</w:t>
      </w:r>
      <w:r w:rsidR="00D11A1F" w:rsidRPr="00244DF1">
        <w:rPr>
          <w:rFonts w:ascii="Times New Roman" w:hAnsi="Times New Roman" w:cs="Times New Roman"/>
          <w:sz w:val="28"/>
          <w:szCs w:val="28"/>
        </w:rPr>
        <w:t>2</w:t>
      </w:r>
      <w:r w:rsidRPr="00244DF1">
        <w:rPr>
          <w:rFonts w:ascii="Times New Roman" w:hAnsi="Times New Roman" w:cs="Times New Roman"/>
          <w:sz w:val="28"/>
          <w:szCs w:val="28"/>
        </w:rPr>
        <w:t>.</w:t>
      </w:r>
      <w:r w:rsidR="00DA7070" w:rsidRPr="00244DF1">
        <w:rPr>
          <w:rFonts w:ascii="Times New Roman" w:hAnsi="Times New Roman" w:cs="Times New Roman"/>
          <w:sz w:val="28"/>
          <w:szCs w:val="28"/>
        </w:rPr>
        <w:t>3</w:t>
      </w:r>
      <w:r w:rsidRPr="00244DF1">
        <w:rPr>
          <w:rFonts w:ascii="Times New Roman" w:hAnsi="Times New Roman" w:cs="Times New Roman"/>
          <w:sz w:val="28"/>
          <w:szCs w:val="28"/>
        </w:rPr>
        <w:t xml:space="preserve">. </w:t>
      </w:r>
      <w:r w:rsidR="00CE45CD" w:rsidRPr="00244DF1">
        <w:rPr>
          <w:rFonts w:ascii="Times New Roman" w:hAnsi="Times New Roman" w:cs="Times New Roman"/>
          <w:sz w:val="28"/>
          <w:szCs w:val="28"/>
        </w:rPr>
        <w:t>Отчет</w:t>
      </w:r>
      <w:r w:rsidRPr="00244DF1">
        <w:rPr>
          <w:rFonts w:ascii="Times New Roman" w:hAnsi="Times New Roman" w:cs="Times New Roman"/>
          <w:sz w:val="28"/>
          <w:szCs w:val="28"/>
        </w:rPr>
        <w:t xml:space="preserve"> </w:t>
      </w:r>
      <w:r w:rsidR="00CE45CD" w:rsidRPr="00244DF1">
        <w:rPr>
          <w:rFonts w:ascii="Times New Roman" w:hAnsi="Times New Roman" w:cs="Times New Roman"/>
          <w:sz w:val="28"/>
          <w:szCs w:val="28"/>
        </w:rPr>
        <w:t>о показателях реали</w:t>
      </w:r>
      <w:r w:rsidR="00F954C3" w:rsidRPr="00244DF1">
        <w:rPr>
          <w:rFonts w:ascii="Times New Roman" w:hAnsi="Times New Roman" w:cs="Times New Roman"/>
          <w:sz w:val="28"/>
          <w:szCs w:val="28"/>
        </w:rPr>
        <w:t>зации инфраструктурного проекта – ежеквартально</w:t>
      </w:r>
      <w:r w:rsidR="007370CB" w:rsidRPr="00244DF1">
        <w:rPr>
          <w:rFonts w:ascii="Times New Roman" w:hAnsi="Times New Roman" w:cs="Times New Roman"/>
          <w:sz w:val="28"/>
          <w:szCs w:val="28"/>
        </w:rPr>
        <w:t>,</w:t>
      </w:r>
      <w:r w:rsidR="00F954C3" w:rsidRPr="00244DF1">
        <w:rPr>
          <w:rFonts w:ascii="Times New Roman" w:hAnsi="Times New Roman" w:cs="Times New Roman"/>
          <w:sz w:val="28"/>
          <w:szCs w:val="28"/>
        </w:rPr>
        <w:t xml:space="preserve"> до 5-го числа месяца, следующего за отчетным кварталом.</w:t>
      </w:r>
    </w:p>
    <w:p w:rsidR="00CE45CD" w:rsidRPr="00244DF1" w:rsidRDefault="00CE45CD" w:rsidP="00DA70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>12.</w:t>
      </w:r>
      <w:r w:rsidR="00DA7070" w:rsidRPr="00244DF1">
        <w:rPr>
          <w:rFonts w:ascii="Times New Roman" w:hAnsi="Times New Roman" w:cs="Times New Roman"/>
          <w:sz w:val="28"/>
          <w:szCs w:val="28"/>
        </w:rPr>
        <w:t>4</w:t>
      </w:r>
      <w:r w:rsidRPr="00244DF1">
        <w:rPr>
          <w:rFonts w:ascii="Times New Roman" w:hAnsi="Times New Roman" w:cs="Times New Roman"/>
          <w:sz w:val="28"/>
          <w:szCs w:val="28"/>
        </w:rPr>
        <w:t xml:space="preserve">. </w:t>
      </w:r>
      <w:r w:rsidR="00DA7070" w:rsidRPr="00244DF1">
        <w:rPr>
          <w:rFonts w:ascii="Times New Roman" w:hAnsi="Times New Roman" w:cs="Times New Roman"/>
          <w:sz w:val="28"/>
          <w:szCs w:val="28"/>
        </w:rPr>
        <w:t xml:space="preserve">Отчет о проведении проектно-изыскательских работ по объектам, </w:t>
      </w:r>
      <w:r w:rsidR="00DA7070" w:rsidRPr="00244DF1">
        <w:rPr>
          <w:rFonts w:ascii="Times New Roman" w:hAnsi="Times New Roman" w:cs="Times New Roman"/>
          <w:sz w:val="28"/>
          <w:szCs w:val="28"/>
        </w:rPr>
        <w:lastRenderedPageBreak/>
        <w:t>в отношении которых планируется строительство, реконструкция, техническое перевооружение, капитальный ремонт, технологическое присоединение в р</w:t>
      </w:r>
      <w:r w:rsidR="00F954C3" w:rsidRPr="00244DF1">
        <w:rPr>
          <w:rFonts w:ascii="Times New Roman" w:hAnsi="Times New Roman" w:cs="Times New Roman"/>
          <w:sz w:val="28"/>
          <w:szCs w:val="28"/>
        </w:rPr>
        <w:t xml:space="preserve">амках инфраструктурного проекта, </w:t>
      </w:r>
      <w:r w:rsidR="004D7458" w:rsidRPr="00244DF1">
        <w:rPr>
          <w:rFonts w:ascii="Times New Roman" w:hAnsi="Times New Roman" w:cs="Times New Roman"/>
          <w:sz w:val="28"/>
          <w:szCs w:val="28"/>
        </w:rPr>
        <w:t>– ежеквартально</w:t>
      </w:r>
      <w:r w:rsidR="007370CB" w:rsidRPr="00244DF1">
        <w:rPr>
          <w:rFonts w:ascii="Times New Roman" w:hAnsi="Times New Roman" w:cs="Times New Roman"/>
          <w:sz w:val="28"/>
          <w:szCs w:val="28"/>
        </w:rPr>
        <w:t>,</w:t>
      </w:r>
      <w:r w:rsidR="004D7458" w:rsidRPr="00244DF1">
        <w:rPr>
          <w:rFonts w:ascii="Times New Roman" w:hAnsi="Times New Roman" w:cs="Times New Roman"/>
          <w:sz w:val="28"/>
          <w:szCs w:val="28"/>
        </w:rPr>
        <w:br/>
      </w:r>
      <w:r w:rsidR="00F954C3" w:rsidRPr="00244DF1">
        <w:rPr>
          <w:rFonts w:ascii="Times New Roman" w:hAnsi="Times New Roman" w:cs="Times New Roman"/>
          <w:sz w:val="28"/>
          <w:szCs w:val="28"/>
        </w:rPr>
        <w:t>до 5-го числа месяца, следующего за отчетным кварталом.</w:t>
      </w:r>
    </w:p>
    <w:p w:rsidR="00DA7070" w:rsidRPr="00244DF1" w:rsidRDefault="00DA7070" w:rsidP="00DA70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>12.5. Отчет о проведении работ по строительству, реконструкции, техническому перевооружению, капитальному ремонту в р</w:t>
      </w:r>
      <w:r w:rsidR="00F954C3" w:rsidRPr="00244DF1">
        <w:rPr>
          <w:rFonts w:ascii="Times New Roman" w:hAnsi="Times New Roman" w:cs="Times New Roman"/>
          <w:sz w:val="28"/>
          <w:szCs w:val="28"/>
        </w:rPr>
        <w:t>амках инфраструктурного проекта – ежеквартально</w:t>
      </w:r>
      <w:r w:rsidR="007370CB" w:rsidRPr="00244DF1">
        <w:rPr>
          <w:rFonts w:ascii="Times New Roman" w:hAnsi="Times New Roman" w:cs="Times New Roman"/>
          <w:sz w:val="28"/>
          <w:szCs w:val="28"/>
        </w:rPr>
        <w:t>,</w:t>
      </w:r>
      <w:r w:rsidR="00F954C3" w:rsidRPr="00244DF1">
        <w:rPr>
          <w:rFonts w:ascii="Times New Roman" w:hAnsi="Times New Roman" w:cs="Times New Roman"/>
          <w:sz w:val="28"/>
          <w:szCs w:val="28"/>
        </w:rPr>
        <w:t xml:space="preserve"> до 5-го числа месяца, следующего за отчетным кварталом.</w:t>
      </w:r>
    </w:p>
    <w:p w:rsidR="00DA7070" w:rsidRPr="00244DF1" w:rsidRDefault="00DA7070" w:rsidP="007F0A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 xml:space="preserve">12.6. </w:t>
      </w:r>
      <w:r w:rsidR="007F0A36" w:rsidRPr="00244DF1">
        <w:rPr>
          <w:rFonts w:ascii="Times New Roman" w:hAnsi="Times New Roman" w:cs="Times New Roman"/>
          <w:sz w:val="28"/>
          <w:szCs w:val="28"/>
        </w:rPr>
        <w:t>Отчет о завершении работ по строительству, реконструкции, техническому перевооружению, капитальному ремонту в р</w:t>
      </w:r>
      <w:r w:rsidR="00F954C3" w:rsidRPr="00244DF1">
        <w:rPr>
          <w:rFonts w:ascii="Times New Roman" w:hAnsi="Times New Roman" w:cs="Times New Roman"/>
          <w:sz w:val="28"/>
          <w:szCs w:val="28"/>
        </w:rPr>
        <w:t>амках инфраструктурного проекта – ежеквартально</w:t>
      </w:r>
      <w:r w:rsidR="007370CB" w:rsidRPr="00244DF1">
        <w:rPr>
          <w:rFonts w:ascii="Times New Roman" w:hAnsi="Times New Roman" w:cs="Times New Roman"/>
          <w:sz w:val="28"/>
          <w:szCs w:val="28"/>
        </w:rPr>
        <w:t>,</w:t>
      </w:r>
      <w:r w:rsidR="00F954C3" w:rsidRPr="00244DF1">
        <w:rPr>
          <w:rFonts w:ascii="Times New Roman" w:hAnsi="Times New Roman" w:cs="Times New Roman"/>
          <w:sz w:val="28"/>
          <w:szCs w:val="28"/>
        </w:rPr>
        <w:t xml:space="preserve"> до 5-го числа месяца, следующего за отчетным кварталом.</w:t>
      </w:r>
    </w:p>
    <w:p w:rsidR="007F0A36" w:rsidRPr="00244DF1" w:rsidRDefault="007F0A36" w:rsidP="007F0A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>12.7. Отчет о  ходе работ по технологическому присоединению к сетям инженерно-технического назначения в р</w:t>
      </w:r>
      <w:r w:rsidR="00F954C3" w:rsidRPr="00244DF1">
        <w:rPr>
          <w:rFonts w:ascii="Times New Roman" w:hAnsi="Times New Roman" w:cs="Times New Roman"/>
          <w:sz w:val="28"/>
          <w:szCs w:val="28"/>
        </w:rPr>
        <w:t xml:space="preserve">амках </w:t>
      </w:r>
      <w:r w:rsidR="007370CB" w:rsidRPr="00244DF1">
        <w:rPr>
          <w:rFonts w:ascii="Times New Roman" w:hAnsi="Times New Roman" w:cs="Times New Roman"/>
          <w:sz w:val="28"/>
          <w:szCs w:val="28"/>
        </w:rPr>
        <w:t>реализации инфраструктурного проекта</w:t>
      </w:r>
      <w:r w:rsidR="00F954C3" w:rsidRPr="00244DF1">
        <w:rPr>
          <w:rFonts w:ascii="Times New Roman" w:hAnsi="Times New Roman" w:cs="Times New Roman"/>
          <w:sz w:val="28"/>
          <w:szCs w:val="28"/>
        </w:rPr>
        <w:t xml:space="preserve"> – ежеквартально</w:t>
      </w:r>
      <w:r w:rsidR="007370CB" w:rsidRPr="00244DF1">
        <w:rPr>
          <w:rFonts w:ascii="Times New Roman" w:hAnsi="Times New Roman" w:cs="Times New Roman"/>
          <w:sz w:val="28"/>
          <w:szCs w:val="28"/>
        </w:rPr>
        <w:t>,</w:t>
      </w:r>
      <w:r w:rsidR="00F954C3" w:rsidRPr="00244DF1">
        <w:rPr>
          <w:rFonts w:ascii="Times New Roman" w:hAnsi="Times New Roman" w:cs="Times New Roman"/>
          <w:sz w:val="28"/>
          <w:szCs w:val="28"/>
        </w:rPr>
        <w:t xml:space="preserve"> до 5-го числа месяца, следующего за отчетным кварталом.</w:t>
      </w:r>
    </w:p>
    <w:p w:rsidR="003612FA" w:rsidRPr="00244DF1" w:rsidRDefault="003612FA" w:rsidP="002B60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>1</w:t>
      </w:r>
      <w:r w:rsidR="00D11A1F" w:rsidRPr="00244DF1">
        <w:rPr>
          <w:rFonts w:ascii="Times New Roman" w:hAnsi="Times New Roman" w:cs="Times New Roman"/>
          <w:sz w:val="28"/>
          <w:szCs w:val="28"/>
        </w:rPr>
        <w:t>3</w:t>
      </w:r>
      <w:r w:rsidRPr="00244DF1">
        <w:rPr>
          <w:rFonts w:ascii="Times New Roman" w:hAnsi="Times New Roman" w:cs="Times New Roman"/>
          <w:sz w:val="28"/>
          <w:szCs w:val="28"/>
        </w:rPr>
        <w:t>. Министерство обеспечивает соблюдение муниципальным образовани</w:t>
      </w:r>
      <w:r w:rsidR="00494BDD" w:rsidRPr="00244DF1">
        <w:rPr>
          <w:rFonts w:ascii="Times New Roman" w:hAnsi="Times New Roman" w:cs="Times New Roman"/>
          <w:sz w:val="28"/>
          <w:szCs w:val="28"/>
        </w:rPr>
        <w:t>ем</w:t>
      </w:r>
      <w:r w:rsidRPr="00244DF1">
        <w:rPr>
          <w:rFonts w:ascii="Times New Roman" w:hAnsi="Times New Roman" w:cs="Times New Roman"/>
          <w:sz w:val="28"/>
          <w:szCs w:val="28"/>
        </w:rPr>
        <w:t xml:space="preserve"> </w:t>
      </w:r>
      <w:r w:rsidR="007370CB" w:rsidRPr="00244DF1">
        <w:rPr>
          <w:rFonts w:ascii="Times New Roman" w:hAnsi="Times New Roman" w:cs="Times New Roman"/>
          <w:sz w:val="28"/>
          <w:szCs w:val="28"/>
        </w:rPr>
        <w:t>условий, цели</w:t>
      </w:r>
      <w:r w:rsidRPr="00244DF1">
        <w:rPr>
          <w:rFonts w:ascii="Times New Roman" w:hAnsi="Times New Roman" w:cs="Times New Roman"/>
          <w:sz w:val="28"/>
          <w:szCs w:val="28"/>
        </w:rPr>
        <w:t xml:space="preserve"> и порядка предоставления </w:t>
      </w:r>
      <w:r w:rsidR="00494BDD" w:rsidRPr="00244DF1">
        <w:rPr>
          <w:rFonts w:ascii="Times New Roman" w:hAnsi="Times New Roman" w:cs="Times New Roman"/>
          <w:sz w:val="28"/>
          <w:szCs w:val="28"/>
        </w:rPr>
        <w:t>иного межбюджетного трансферта</w:t>
      </w:r>
      <w:r w:rsidRPr="00244DF1">
        <w:rPr>
          <w:rFonts w:ascii="Times New Roman" w:hAnsi="Times New Roman" w:cs="Times New Roman"/>
          <w:sz w:val="28"/>
          <w:szCs w:val="28"/>
        </w:rPr>
        <w:t xml:space="preserve">, установленных при </w:t>
      </w:r>
      <w:r w:rsidR="00494BDD" w:rsidRPr="00244DF1">
        <w:rPr>
          <w:rFonts w:ascii="Times New Roman" w:hAnsi="Times New Roman" w:cs="Times New Roman"/>
          <w:sz w:val="28"/>
          <w:szCs w:val="28"/>
        </w:rPr>
        <w:t>его</w:t>
      </w:r>
      <w:r w:rsidRPr="00244DF1">
        <w:rPr>
          <w:rFonts w:ascii="Times New Roman" w:hAnsi="Times New Roman" w:cs="Times New Roman"/>
          <w:sz w:val="28"/>
          <w:szCs w:val="28"/>
        </w:rPr>
        <w:t xml:space="preserve"> предоставлении.</w:t>
      </w:r>
    </w:p>
    <w:p w:rsidR="003612FA" w:rsidRPr="00244DF1" w:rsidRDefault="00D11A1F" w:rsidP="002B60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>14</w:t>
      </w:r>
      <w:r w:rsidR="003612FA" w:rsidRPr="00244DF1">
        <w:rPr>
          <w:rFonts w:ascii="Times New Roman" w:hAnsi="Times New Roman" w:cs="Times New Roman"/>
          <w:sz w:val="28"/>
          <w:szCs w:val="28"/>
        </w:rPr>
        <w:t>. Органы государственного финансового контроля осуществляют проверку соблюдения получател</w:t>
      </w:r>
      <w:r w:rsidR="00494BDD" w:rsidRPr="00244DF1">
        <w:rPr>
          <w:rFonts w:ascii="Times New Roman" w:hAnsi="Times New Roman" w:cs="Times New Roman"/>
          <w:sz w:val="28"/>
          <w:szCs w:val="28"/>
        </w:rPr>
        <w:t>ем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 </w:t>
      </w:r>
      <w:r w:rsidR="00494BDD" w:rsidRPr="00244DF1">
        <w:rPr>
          <w:rFonts w:ascii="Times New Roman" w:hAnsi="Times New Roman" w:cs="Times New Roman"/>
          <w:sz w:val="28"/>
          <w:szCs w:val="28"/>
        </w:rPr>
        <w:t>иного межбюджетного трансферта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 цел</w:t>
      </w:r>
      <w:r w:rsidR="007370CB" w:rsidRPr="00244DF1">
        <w:rPr>
          <w:rFonts w:ascii="Times New Roman" w:hAnsi="Times New Roman" w:cs="Times New Roman"/>
          <w:sz w:val="28"/>
          <w:szCs w:val="28"/>
        </w:rPr>
        <w:t>и</w:t>
      </w:r>
      <w:r w:rsidR="003612FA" w:rsidRPr="00244DF1">
        <w:rPr>
          <w:rFonts w:ascii="Times New Roman" w:hAnsi="Times New Roman" w:cs="Times New Roman"/>
          <w:sz w:val="28"/>
          <w:szCs w:val="28"/>
        </w:rPr>
        <w:t>, условий</w:t>
      </w:r>
      <w:r w:rsidR="00494BDD" w:rsidRPr="00244DF1">
        <w:rPr>
          <w:rFonts w:ascii="Times New Roman" w:hAnsi="Times New Roman" w:cs="Times New Roman"/>
          <w:sz w:val="28"/>
          <w:szCs w:val="28"/>
        </w:rPr>
        <w:t xml:space="preserve"> и порядка, установленных при его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 предоставлении.</w:t>
      </w:r>
    </w:p>
    <w:p w:rsidR="003612FA" w:rsidRPr="00244DF1" w:rsidRDefault="003612FA" w:rsidP="002B60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>1</w:t>
      </w:r>
      <w:r w:rsidR="00D11A1F" w:rsidRPr="00244DF1">
        <w:rPr>
          <w:rFonts w:ascii="Times New Roman" w:hAnsi="Times New Roman" w:cs="Times New Roman"/>
          <w:sz w:val="28"/>
          <w:szCs w:val="28"/>
        </w:rPr>
        <w:t>5</w:t>
      </w:r>
      <w:r w:rsidRPr="00244DF1">
        <w:rPr>
          <w:rFonts w:ascii="Times New Roman" w:hAnsi="Times New Roman" w:cs="Times New Roman"/>
          <w:sz w:val="28"/>
          <w:szCs w:val="28"/>
        </w:rPr>
        <w:t>. Основаниями для</w:t>
      </w:r>
      <w:r w:rsidR="004D7458" w:rsidRPr="00244DF1">
        <w:rPr>
          <w:rFonts w:ascii="Times New Roman" w:hAnsi="Times New Roman" w:cs="Times New Roman"/>
          <w:sz w:val="28"/>
          <w:szCs w:val="28"/>
        </w:rPr>
        <w:t xml:space="preserve"> применения мер ответственности</w:t>
      </w:r>
      <w:r w:rsidR="004D7458" w:rsidRPr="00244DF1">
        <w:rPr>
          <w:rFonts w:ascii="Times New Roman" w:hAnsi="Times New Roman" w:cs="Times New Roman"/>
          <w:sz w:val="28"/>
          <w:szCs w:val="28"/>
        </w:rPr>
        <w:br/>
      </w:r>
      <w:r w:rsidRPr="00244DF1">
        <w:rPr>
          <w:rFonts w:ascii="Times New Roman" w:hAnsi="Times New Roman" w:cs="Times New Roman"/>
          <w:sz w:val="28"/>
          <w:szCs w:val="28"/>
        </w:rPr>
        <w:t>к муниципальн</w:t>
      </w:r>
      <w:r w:rsidR="00494BDD" w:rsidRPr="00244DF1">
        <w:rPr>
          <w:rFonts w:ascii="Times New Roman" w:hAnsi="Times New Roman" w:cs="Times New Roman"/>
          <w:sz w:val="28"/>
          <w:szCs w:val="28"/>
        </w:rPr>
        <w:t>ому</w:t>
      </w:r>
      <w:r w:rsidRPr="00244DF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494BDD" w:rsidRPr="00244DF1">
        <w:rPr>
          <w:rFonts w:ascii="Times New Roman" w:hAnsi="Times New Roman" w:cs="Times New Roman"/>
          <w:sz w:val="28"/>
          <w:szCs w:val="28"/>
        </w:rPr>
        <w:t>ю</w:t>
      </w:r>
      <w:r w:rsidRPr="00244DF1">
        <w:rPr>
          <w:rFonts w:ascii="Times New Roman" w:hAnsi="Times New Roman" w:cs="Times New Roman"/>
          <w:sz w:val="28"/>
          <w:szCs w:val="28"/>
        </w:rPr>
        <w:t xml:space="preserve"> при невыполнении обязательств, установленных соглашени</w:t>
      </w:r>
      <w:r w:rsidR="00494BDD" w:rsidRPr="00244DF1">
        <w:rPr>
          <w:rFonts w:ascii="Times New Roman" w:hAnsi="Times New Roman" w:cs="Times New Roman"/>
          <w:sz w:val="28"/>
          <w:szCs w:val="28"/>
        </w:rPr>
        <w:t>ем</w:t>
      </w:r>
      <w:r w:rsidRPr="00244DF1">
        <w:rPr>
          <w:rFonts w:ascii="Times New Roman" w:hAnsi="Times New Roman" w:cs="Times New Roman"/>
          <w:sz w:val="28"/>
          <w:szCs w:val="28"/>
        </w:rPr>
        <w:t xml:space="preserve"> о</w:t>
      </w:r>
      <w:r w:rsidR="00494BDD" w:rsidRPr="00244DF1">
        <w:rPr>
          <w:rFonts w:ascii="Times New Roman" w:hAnsi="Times New Roman" w:cs="Times New Roman"/>
          <w:sz w:val="28"/>
          <w:szCs w:val="28"/>
        </w:rPr>
        <w:t xml:space="preserve"> предоставлении иного межбюджетного трансферта</w:t>
      </w:r>
      <w:r w:rsidRPr="00244DF1">
        <w:rPr>
          <w:rFonts w:ascii="Times New Roman" w:hAnsi="Times New Roman" w:cs="Times New Roman"/>
          <w:sz w:val="28"/>
          <w:szCs w:val="28"/>
        </w:rPr>
        <w:t>, являются:</w:t>
      </w:r>
    </w:p>
    <w:p w:rsidR="003612FA" w:rsidRPr="00244DF1" w:rsidRDefault="003612FA" w:rsidP="002B60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4DF1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244DF1">
        <w:rPr>
          <w:rFonts w:ascii="Times New Roman" w:hAnsi="Times New Roman" w:cs="Times New Roman"/>
          <w:sz w:val="28"/>
          <w:szCs w:val="28"/>
        </w:rPr>
        <w:t xml:space="preserve"> муниципальным образовани</w:t>
      </w:r>
      <w:r w:rsidR="002E408C" w:rsidRPr="00244DF1">
        <w:rPr>
          <w:rFonts w:ascii="Times New Roman" w:hAnsi="Times New Roman" w:cs="Times New Roman"/>
          <w:sz w:val="28"/>
          <w:szCs w:val="28"/>
        </w:rPr>
        <w:t>ем</w:t>
      </w:r>
      <w:r w:rsidR="0092629A" w:rsidRPr="00244DF1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7370CB" w:rsidRPr="00244DF1">
        <w:rPr>
          <w:rFonts w:ascii="Times New Roman" w:hAnsi="Times New Roman" w:cs="Times New Roman"/>
          <w:sz w:val="28"/>
          <w:szCs w:val="28"/>
        </w:rPr>
        <w:t>й</w:t>
      </w:r>
      <w:r w:rsidRPr="00244DF1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7370CB" w:rsidRPr="00244DF1">
        <w:rPr>
          <w:rFonts w:ascii="Times New Roman" w:hAnsi="Times New Roman" w:cs="Times New Roman"/>
          <w:sz w:val="28"/>
          <w:szCs w:val="28"/>
        </w:rPr>
        <w:t>ов</w:t>
      </w:r>
      <w:r w:rsidRPr="00244DF1"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r w:rsidR="00494BDD" w:rsidRPr="00244DF1">
        <w:rPr>
          <w:rFonts w:ascii="Times New Roman" w:hAnsi="Times New Roman" w:cs="Times New Roman"/>
          <w:sz w:val="28"/>
          <w:szCs w:val="28"/>
        </w:rPr>
        <w:t>иного межбюджетного трансферта</w:t>
      </w:r>
      <w:r w:rsidRPr="00244DF1">
        <w:rPr>
          <w:rFonts w:ascii="Times New Roman" w:hAnsi="Times New Roman" w:cs="Times New Roman"/>
          <w:sz w:val="28"/>
          <w:szCs w:val="28"/>
        </w:rPr>
        <w:t>, предусмотренн</w:t>
      </w:r>
      <w:r w:rsidR="007370CB" w:rsidRPr="00244DF1">
        <w:rPr>
          <w:rFonts w:ascii="Times New Roman" w:hAnsi="Times New Roman" w:cs="Times New Roman"/>
          <w:sz w:val="28"/>
          <w:szCs w:val="28"/>
        </w:rPr>
        <w:t xml:space="preserve">ых </w:t>
      </w:r>
      <w:r w:rsidRPr="00244DF1">
        <w:rPr>
          <w:rFonts w:ascii="Times New Roman" w:hAnsi="Times New Roman" w:cs="Times New Roman"/>
          <w:sz w:val="28"/>
          <w:szCs w:val="28"/>
        </w:rPr>
        <w:t>соглашением о</w:t>
      </w:r>
      <w:r w:rsidR="007370CB" w:rsidRPr="00244DF1">
        <w:rPr>
          <w:rFonts w:ascii="Times New Roman" w:hAnsi="Times New Roman" w:cs="Times New Roman"/>
          <w:sz w:val="28"/>
          <w:szCs w:val="28"/>
        </w:rPr>
        <w:t xml:space="preserve"> предоставлении</w:t>
      </w:r>
      <w:r w:rsidRPr="00244DF1">
        <w:rPr>
          <w:rFonts w:ascii="Times New Roman" w:hAnsi="Times New Roman" w:cs="Times New Roman"/>
          <w:sz w:val="28"/>
          <w:szCs w:val="28"/>
        </w:rPr>
        <w:t xml:space="preserve"> ин</w:t>
      </w:r>
      <w:r w:rsidR="00494BDD" w:rsidRPr="00244DF1">
        <w:rPr>
          <w:rFonts w:ascii="Times New Roman" w:hAnsi="Times New Roman" w:cs="Times New Roman"/>
          <w:sz w:val="28"/>
          <w:szCs w:val="28"/>
        </w:rPr>
        <w:t>о</w:t>
      </w:r>
      <w:r w:rsidR="007370CB" w:rsidRPr="00244DF1">
        <w:rPr>
          <w:rFonts w:ascii="Times New Roman" w:hAnsi="Times New Roman" w:cs="Times New Roman"/>
          <w:sz w:val="28"/>
          <w:szCs w:val="28"/>
        </w:rPr>
        <w:t>го</w:t>
      </w:r>
      <w:r w:rsidR="00494BDD" w:rsidRPr="00244DF1">
        <w:rPr>
          <w:rFonts w:ascii="Times New Roman" w:hAnsi="Times New Roman" w:cs="Times New Roman"/>
          <w:sz w:val="28"/>
          <w:szCs w:val="28"/>
        </w:rPr>
        <w:t xml:space="preserve"> межбюджетно</w:t>
      </w:r>
      <w:r w:rsidR="007370CB" w:rsidRPr="00244DF1">
        <w:rPr>
          <w:rFonts w:ascii="Times New Roman" w:hAnsi="Times New Roman" w:cs="Times New Roman"/>
          <w:sz w:val="28"/>
          <w:szCs w:val="28"/>
        </w:rPr>
        <w:t>го</w:t>
      </w:r>
      <w:r w:rsidR="00494BDD" w:rsidRPr="00244DF1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7370CB" w:rsidRPr="00244DF1">
        <w:rPr>
          <w:rFonts w:ascii="Times New Roman" w:hAnsi="Times New Roman" w:cs="Times New Roman"/>
          <w:sz w:val="28"/>
          <w:szCs w:val="28"/>
        </w:rPr>
        <w:t>а</w:t>
      </w:r>
      <w:r w:rsidRPr="00244DF1">
        <w:rPr>
          <w:rFonts w:ascii="Times New Roman" w:hAnsi="Times New Roman" w:cs="Times New Roman"/>
          <w:sz w:val="28"/>
          <w:szCs w:val="28"/>
        </w:rPr>
        <w:t>;</w:t>
      </w:r>
    </w:p>
    <w:p w:rsidR="003612FA" w:rsidRPr="00244DF1" w:rsidRDefault="003612FA" w:rsidP="002B60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 xml:space="preserve">неиспользование </w:t>
      </w:r>
      <w:r w:rsidR="00EB73C8" w:rsidRPr="00244DF1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0363BB" w:rsidRPr="00244DF1">
        <w:rPr>
          <w:rFonts w:ascii="Times New Roman" w:hAnsi="Times New Roman" w:cs="Times New Roman"/>
          <w:sz w:val="28"/>
          <w:szCs w:val="28"/>
        </w:rPr>
        <w:t>иного межбюджетного трансферта</w:t>
      </w:r>
      <w:r w:rsidRPr="00244DF1">
        <w:rPr>
          <w:rFonts w:ascii="Times New Roman" w:hAnsi="Times New Roman" w:cs="Times New Roman"/>
          <w:sz w:val="28"/>
          <w:szCs w:val="28"/>
        </w:rPr>
        <w:t xml:space="preserve"> </w:t>
      </w:r>
      <w:r w:rsidRPr="00244DF1">
        <w:rPr>
          <w:rFonts w:ascii="Times New Roman" w:hAnsi="Times New Roman" w:cs="Times New Roman"/>
          <w:sz w:val="28"/>
          <w:szCs w:val="28"/>
        </w:rPr>
        <w:lastRenderedPageBreak/>
        <w:t>муниципальным образовани</w:t>
      </w:r>
      <w:r w:rsidR="000363BB" w:rsidRPr="00244DF1">
        <w:rPr>
          <w:rFonts w:ascii="Times New Roman" w:hAnsi="Times New Roman" w:cs="Times New Roman"/>
          <w:sz w:val="28"/>
          <w:szCs w:val="28"/>
        </w:rPr>
        <w:t>е</w:t>
      </w:r>
      <w:r w:rsidRPr="00244DF1">
        <w:rPr>
          <w:rFonts w:ascii="Times New Roman" w:hAnsi="Times New Roman" w:cs="Times New Roman"/>
          <w:sz w:val="28"/>
          <w:szCs w:val="28"/>
        </w:rPr>
        <w:t>м.</w:t>
      </w:r>
    </w:p>
    <w:p w:rsidR="003612FA" w:rsidRPr="00244DF1" w:rsidRDefault="003612FA" w:rsidP="002B60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>1</w:t>
      </w:r>
      <w:r w:rsidR="00D11A1F" w:rsidRPr="00244DF1">
        <w:rPr>
          <w:rFonts w:ascii="Times New Roman" w:hAnsi="Times New Roman" w:cs="Times New Roman"/>
          <w:sz w:val="28"/>
          <w:szCs w:val="28"/>
        </w:rPr>
        <w:t>5</w:t>
      </w:r>
      <w:r w:rsidRPr="00244DF1">
        <w:rPr>
          <w:rFonts w:ascii="Times New Roman" w:hAnsi="Times New Roman" w:cs="Times New Roman"/>
          <w:sz w:val="28"/>
          <w:szCs w:val="28"/>
        </w:rPr>
        <w:t xml:space="preserve">.1. При </w:t>
      </w:r>
      <w:proofErr w:type="spellStart"/>
      <w:r w:rsidRPr="00244DF1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244DF1">
        <w:rPr>
          <w:rFonts w:ascii="Times New Roman" w:hAnsi="Times New Roman" w:cs="Times New Roman"/>
          <w:sz w:val="28"/>
          <w:szCs w:val="28"/>
        </w:rPr>
        <w:t xml:space="preserve"> муниципальным образовани</w:t>
      </w:r>
      <w:r w:rsidR="002E408C" w:rsidRPr="00244DF1">
        <w:rPr>
          <w:rFonts w:ascii="Times New Roman" w:hAnsi="Times New Roman" w:cs="Times New Roman"/>
          <w:sz w:val="28"/>
          <w:szCs w:val="28"/>
        </w:rPr>
        <w:t>ем</w:t>
      </w:r>
      <w:r w:rsidRPr="00244DF1">
        <w:rPr>
          <w:rFonts w:ascii="Times New Roman" w:hAnsi="Times New Roman" w:cs="Times New Roman"/>
          <w:sz w:val="28"/>
          <w:szCs w:val="28"/>
        </w:rPr>
        <w:t xml:space="preserve"> по состоянию на 31</w:t>
      </w:r>
      <w:r w:rsidR="000363BB" w:rsidRPr="00244DF1">
        <w:rPr>
          <w:rFonts w:ascii="Times New Roman" w:hAnsi="Times New Roman" w:cs="Times New Roman"/>
          <w:sz w:val="28"/>
          <w:szCs w:val="28"/>
        </w:rPr>
        <w:t xml:space="preserve"> декабря </w:t>
      </w:r>
      <w:proofErr w:type="gramStart"/>
      <w:r w:rsidR="005F3D3B" w:rsidRPr="00244DF1">
        <w:rPr>
          <w:rFonts w:ascii="Times New Roman" w:hAnsi="Times New Roman" w:cs="Times New Roman"/>
          <w:sz w:val="28"/>
          <w:szCs w:val="28"/>
        </w:rPr>
        <w:t xml:space="preserve">года предоставления </w:t>
      </w:r>
      <w:r w:rsidR="00BF48D1" w:rsidRPr="00244DF1">
        <w:rPr>
          <w:rFonts w:ascii="Times New Roman" w:hAnsi="Times New Roman" w:cs="Times New Roman"/>
          <w:sz w:val="28"/>
          <w:szCs w:val="28"/>
        </w:rPr>
        <w:t xml:space="preserve">иного межбюджетного трансферта </w:t>
      </w:r>
      <w:r w:rsidR="0092629A" w:rsidRPr="00244DF1">
        <w:rPr>
          <w:rFonts w:ascii="Times New Roman" w:hAnsi="Times New Roman" w:cs="Times New Roman"/>
          <w:sz w:val="28"/>
          <w:szCs w:val="28"/>
        </w:rPr>
        <w:t>значени</w:t>
      </w:r>
      <w:r w:rsidR="007370CB" w:rsidRPr="00244DF1">
        <w:rPr>
          <w:rFonts w:ascii="Times New Roman" w:hAnsi="Times New Roman" w:cs="Times New Roman"/>
          <w:sz w:val="28"/>
          <w:szCs w:val="28"/>
        </w:rPr>
        <w:t>й</w:t>
      </w:r>
      <w:r w:rsidRPr="00244DF1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7370CB" w:rsidRPr="00244DF1">
        <w:rPr>
          <w:rFonts w:ascii="Times New Roman" w:hAnsi="Times New Roman" w:cs="Times New Roman"/>
          <w:sz w:val="28"/>
          <w:szCs w:val="28"/>
        </w:rPr>
        <w:t>ов</w:t>
      </w:r>
      <w:r w:rsidRPr="00244DF1"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r w:rsidR="00EB73C8" w:rsidRPr="00244DF1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0363BB" w:rsidRPr="00244DF1">
        <w:rPr>
          <w:rFonts w:ascii="Times New Roman" w:hAnsi="Times New Roman" w:cs="Times New Roman"/>
          <w:sz w:val="28"/>
          <w:szCs w:val="28"/>
        </w:rPr>
        <w:t>иного межбюджетного</w:t>
      </w:r>
      <w:proofErr w:type="gramEnd"/>
      <w:r w:rsidR="000363BB" w:rsidRPr="00244DF1">
        <w:rPr>
          <w:rFonts w:ascii="Times New Roman" w:hAnsi="Times New Roman" w:cs="Times New Roman"/>
          <w:sz w:val="28"/>
          <w:szCs w:val="28"/>
        </w:rPr>
        <w:t xml:space="preserve"> трансферта</w:t>
      </w:r>
      <w:r w:rsidRPr="00244DF1">
        <w:rPr>
          <w:rFonts w:ascii="Times New Roman" w:hAnsi="Times New Roman" w:cs="Times New Roman"/>
          <w:sz w:val="28"/>
          <w:szCs w:val="28"/>
        </w:rPr>
        <w:t>, предусмотренн</w:t>
      </w:r>
      <w:r w:rsidR="007370CB" w:rsidRPr="00244DF1">
        <w:rPr>
          <w:rFonts w:ascii="Times New Roman" w:hAnsi="Times New Roman" w:cs="Times New Roman"/>
          <w:sz w:val="28"/>
          <w:szCs w:val="28"/>
        </w:rPr>
        <w:t>ых</w:t>
      </w:r>
      <w:r w:rsidRPr="00244DF1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2E408C" w:rsidRPr="00244DF1">
        <w:rPr>
          <w:rFonts w:ascii="Times New Roman" w:hAnsi="Times New Roman" w:cs="Times New Roman"/>
          <w:sz w:val="28"/>
          <w:szCs w:val="28"/>
        </w:rPr>
        <w:t>ем</w:t>
      </w:r>
      <w:r w:rsidRPr="00244DF1">
        <w:rPr>
          <w:rFonts w:ascii="Times New Roman" w:hAnsi="Times New Roman" w:cs="Times New Roman"/>
          <w:sz w:val="28"/>
          <w:szCs w:val="28"/>
        </w:rPr>
        <w:t xml:space="preserve"> о</w:t>
      </w:r>
      <w:r w:rsidR="007370CB" w:rsidRPr="00244DF1"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r w:rsidRPr="00244DF1">
        <w:rPr>
          <w:rFonts w:ascii="Times New Roman" w:hAnsi="Times New Roman" w:cs="Times New Roman"/>
          <w:sz w:val="28"/>
          <w:szCs w:val="28"/>
        </w:rPr>
        <w:t>ин</w:t>
      </w:r>
      <w:r w:rsidR="007370CB" w:rsidRPr="00244DF1">
        <w:rPr>
          <w:rFonts w:ascii="Times New Roman" w:hAnsi="Times New Roman" w:cs="Times New Roman"/>
          <w:sz w:val="28"/>
          <w:szCs w:val="28"/>
        </w:rPr>
        <w:t>ого</w:t>
      </w:r>
      <w:r w:rsidRPr="00244DF1">
        <w:rPr>
          <w:rFonts w:ascii="Times New Roman" w:hAnsi="Times New Roman" w:cs="Times New Roman"/>
          <w:sz w:val="28"/>
          <w:szCs w:val="28"/>
        </w:rPr>
        <w:t xml:space="preserve"> межбюджетн</w:t>
      </w:r>
      <w:r w:rsidR="007370CB" w:rsidRPr="00244DF1">
        <w:rPr>
          <w:rFonts w:ascii="Times New Roman" w:hAnsi="Times New Roman" w:cs="Times New Roman"/>
          <w:sz w:val="28"/>
          <w:szCs w:val="28"/>
        </w:rPr>
        <w:t>ого</w:t>
      </w:r>
      <w:r w:rsidRPr="00244DF1">
        <w:rPr>
          <w:rFonts w:ascii="Times New Roman" w:hAnsi="Times New Roman" w:cs="Times New Roman"/>
          <w:sz w:val="28"/>
          <w:szCs w:val="28"/>
        </w:rPr>
        <w:t xml:space="preserve"> трансферта, применение мер ответственности к муниципальн</w:t>
      </w:r>
      <w:r w:rsidR="002E408C" w:rsidRPr="00244DF1">
        <w:rPr>
          <w:rFonts w:ascii="Times New Roman" w:hAnsi="Times New Roman" w:cs="Times New Roman"/>
          <w:sz w:val="28"/>
          <w:szCs w:val="28"/>
        </w:rPr>
        <w:t>ому</w:t>
      </w:r>
      <w:r w:rsidRPr="00244DF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2E408C" w:rsidRPr="00244DF1">
        <w:rPr>
          <w:rFonts w:ascii="Times New Roman" w:hAnsi="Times New Roman" w:cs="Times New Roman"/>
          <w:sz w:val="28"/>
          <w:szCs w:val="28"/>
        </w:rPr>
        <w:t xml:space="preserve">ю </w:t>
      </w:r>
      <w:r w:rsidRPr="00244DF1">
        <w:rPr>
          <w:rFonts w:ascii="Times New Roman" w:hAnsi="Times New Roman" w:cs="Times New Roman"/>
          <w:sz w:val="28"/>
          <w:szCs w:val="28"/>
        </w:rPr>
        <w:t>осуществляется в следующем порядке:</w:t>
      </w:r>
    </w:p>
    <w:p w:rsidR="003612FA" w:rsidRPr="00244DF1" w:rsidRDefault="003612FA" w:rsidP="002B60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>1</w:t>
      </w:r>
      <w:r w:rsidR="00D11A1F" w:rsidRPr="00244DF1">
        <w:rPr>
          <w:rFonts w:ascii="Times New Roman" w:hAnsi="Times New Roman" w:cs="Times New Roman"/>
          <w:sz w:val="28"/>
          <w:szCs w:val="28"/>
        </w:rPr>
        <w:t>5</w:t>
      </w:r>
      <w:r w:rsidRPr="00244DF1">
        <w:rPr>
          <w:rFonts w:ascii="Times New Roman" w:hAnsi="Times New Roman" w:cs="Times New Roman"/>
          <w:sz w:val="28"/>
          <w:szCs w:val="28"/>
        </w:rPr>
        <w:t xml:space="preserve">.1.1. </w:t>
      </w:r>
      <w:proofErr w:type="gramStart"/>
      <w:r w:rsidRPr="00244DF1">
        <w:rPr>
          <w:rFonts w:ascii="Times New Roman" w:hAnsi="Times New Roman" w:cs="Times New Roman"/>
          <w:sz w:val="28"/>
          <w:szCs w:val="28"/>
        </w:rPr>
        <w:t xml:space="preserve">В случае установления фактов </w:t>
      </w:r>
      <w:proofErr w:type="spellStart"/>
      <w:r w:rsidR="007370CB" w:rsidRPr="00244DF1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7370CB" w:rsidRPr="00244DF1">
        <w:rPr>
          <w:rFonts w:ascii="Times New Roman" w:hAnsi="Times New Roman" w:cs="Times New Roman"/>
          <w:sz w:val="28"/>
          <w:szCs w:val="28"/>
        </w:rPr>
        <w:t xml:space="preserve"> значений результатов</w:t>
      </w:r>
      <w:r w:rsidRPr="00244DF1"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r w:rsidR="000363BB" w:rsidRPr="00244DF1">
        <w:rPr>
          <w:rFonts w:ascii="Times New Roman" w:hAnsi="Times New Roman" w:cs="Times New Roman"/>
          <w:sz w:val="28"/>
          <w:szCs w:val="28"/>
        </w:rPr>
        <w:t>средств иного межбюджетного трансферта</w:t>
      </w:r>
      <w:r w:rsidR="004D7458" w:rsidRPr="00244DF1">
        <w:rPr>
          <w:rFonts w:ascii="Times New Roman" w:hAnsi="Times New Roman" w:cs="Times New Roman"/>
          <w:sz w:val="28"/>
          <w:szCs w:val="28"/>
        </w:rPr>
        <w:br/>
      </w:r>
      <w:r w:rsidRPr="00244DF1">
        <w:rPr>
          <w:rFonts w:ascii="Times New Roman" w:hAnsi="Times New Roman" w:cs="Times New Roman"/>
          <w:sz w:val="28"/>
          <w:szCs w:val="28"/>
        </w:rPr>
        <w:t>на основании отчетов и сведений, представляемых муниципальным образовани</w:t>
      </w:r>
      <w:r w:rsidR="002E408C" w:rsidRPr="00244DF1">
        <w:rPr>
          <w:rFonts w:ascii="Times New Roman" w:hAnsi="Times New Roman" w:cs="Times New Roman"/>
          <w:sz w:val="28"/>
          <w:szCs w:val="28"/>
        </w:rPr>
        <w:t>ем</w:t>
      </w:r>
      <w:r w:rsidR="00FF3E91" w:rsidRPr="00244DF1">
        <w:rPr>
          <w:rFonts w:ascii="Times New Roman" w:hAnsi="Times New Roman" w:cs="Times New Roman"/>
          <w:sz w:val="28"/>
          <w:szCs w:val="28"/>
        </w:rPr>
        <w:t xml:space="preserve">, министерство в срок до </w:t>
      </w:r>
      <w:r w:rsidRPr="00244DF1">
        <w:rPr>
          <w:rFonts w:ascii="Times New Roman" w:hAnsi="Times New Roman" w:cs="Times New Roman"/>
          <w:sz w:val="28"/>
          <w:szCs w:val="28"/>
        </w:rPr>
        <w:t>1</w:t>
      </w:r>
      <w:r w:rsidR="000363BB" w:rsidRPr="00244DF1">
        <w:rPr>
          <w:rFonts w:ascii="Times New Roman" w:hAnsi="Times New Roman" w:cs="Times New Roman"/>
          <w:sz w:val="28"/>
          <w:szCs w:val="28"/>
        </w:rPr>
        <w:t xml:space="preserve"> апреля года</w:t>
      </w:r>
      <w:r w:rsidR="00FF3E91" w:rsidRPr="00244DF1">
        <w:rPr>
          <w:rFonts w:ascii="Times New Roman" w:hAnsi="Times New Roman" w:cs="Times New Roman"/>
          <w:sz w:val="28"/>
          <w:szCs w:val="28"/>
        </w:rPr>
        <w:t>,</w:t>
      </w:r>
      <w:r w:rsidR="004D7458" w:rsidRPr="00244DF1">
        <w:rPr>
          <w:rFonts w:ascii="Times New Roman" w:hAnsi="Times New Roman" w:cs="Times New Roman"/>
          <w:sz w:val="28"/>
          <w:szCs w:val="28"/>
        </w:rPr>
        <w:t xml:space="preserve"> следующего</w:t>
      </w:r>
      <w:r w:rsidR="004D7458" w:rsidRPr="00244DF1">
        <w:rPr>
          <w:rFonts w:ascii="Times New Roman" w:hAnsi="Times New Roman" w:cs="Times New Roman"/>
          <w:sz w:val="28"/>
          <w:szCs w:val="28"/>
        </w:rPr>
        <w:br/>
      </w:r>
      <w:r w:rsidR="000363BB" w:rsidRPr="00244DF1">
        <w:rPr>
          <w:rFonts w:ascii="Times New Roman" w:hAnsi="Times New Roman" w:cs="Times New Roman"/>
          <w:sz w:val="28"/>
          <w:szCs w:val="28"/>
        </w:rPr>
        <w:t>за отчетным</w:t>
      </w:r>
      <w:r w:rsidR="00FF3E91" w:rsidRPr="00244DF1">
        <w:rPr>
          <w:rFonts w:ascii="Times New Roman" w:hAnsi="Times New Roman" w:cs="Times New Roman"/>
          <w:sz w:val="28"/>
          <w:szCs w:val="28"/>
        </w:rPr>
        <w:t>,</w:t>
      </w:r>
      <w:r w:rsidRPr="00244DF1">
        <w:rPr>
          <w:rFonts w:ascii="Times New Roman" w:hAnsi="Times New Roman" w:cs="Times New Roman"/>
          <w:sz w:val="28"/>
          <w:szCs w:val="28"/>
        </w:rPr>
        <w:t xml:space="preserve"> направляет администраци</w:t>
      </w:r>
      <w:r w:rsidR="002E408C" w:rsidRPr="00244DF1">
        <w:rPr>
          <w:rFonts w:ascii="Times New Roman" w:hAnsi="Times New Roman" w:cs="Times New Roman"/>
          <w:sz w:val="28"/>
          <w:szCs w:val="28"/>
        </w:rPr>
        <w:t>и</w:t>
      </w:r>
      <w:r w:rsidRPr="00244DF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2E408C" w:rsidRPr="00244DF1">
        <w:rPr>
          <w:rFonts w:ascii="Times New Roman" w:hAnsi="Times New Roman" w:cs="Times New Roman"/>
          <w:sz w:val="28"/>
          <w:szCs w:val="28"/>
        </w:rPr>
        <w:t>ого</w:t>
      </w:r>
      <w:r w:rsidRPr="00244DF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2E408C" w:rsidRPr="00244DF1">
        <w:rPr>
          <w:rFonts w:ascii="Times New Roman" w:hAnsi="Times New Roman" w:cs="Times New Roman"/>
          <w:sz w:val="28"/>
          <w:szCs w:val="28"/>
        </w:rPr>
        <w:t>я</w:t>
      </w:r>
      <w:r w:rsidRPr="00244DF1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1B7891" w:rsidRPr="00244DF1">
        <w:rPr>
          <w:rFonts w:ascii="Times New Roman" w:hAnsi="Times New Roman" w:cs="Times New Roman"/>
          <w:sz w:val="28"/>
          <w:szCs w:val="28"/>
        </w:rPr>
        <w:t>е</w:t>
      </w:r>
      <w:r w:rsidRPr="00244DF1">
        <w:rPr>
          <w:rFonts w:ascii="Times New Roman" w:hAnsi="Times New Roman" w:cs="Times New Roman"/>
          <w:sz w:val="28"/>
          <w:szCs w:val="28"/>
        </w:rPr>
        <w:t xml:space="preserve"> о возврате средств местн</w:t>
      </w:r>
      <w:r w:rsidR="00FF3E91" w:rsidRPr="00244DF1">
        <w:rPr>
          <w:rFonts w:ascii="Times New Roman" w:hAnsi="Times New Roman" w:cs="Times New Roman"/>
          <w:sz w:val="28"/>
          <w:szCs w:val="28"/>
        </w:rPr>
        <w:t>ого</w:t>
      </w:r>
      <w:r w:rsidRPr="00244DF1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FF3E91" w:rsidRPr="00244DF1">
        <w:rPr>
          <w:rFonts w:ascii="Times New Roman" w:hAnsi="Times New Roman" w:cs="Times New Roman"/>
          <w:sz w:val="28"/>
          <w:szCs w:val="28"/>
        </w:rPr>
        <w:t>а</w:t>
      </w:r>
      <w:r w:rsidRPr="00244DF1">
        <w:rPr>
          <w:rFonts w:ascii="Times New Roman" w:hAnsi="Times New Roman" w:cs="Times New Roman"/>
          <w:sz w:val="28"/>
          <w:szCs w:val="28"/>
        </w:rPr>
        <w:t xml:space="preserve"> в доход областного бюджета в срок до 20</w:t>
      </w:r>
      <w:r w:rsidR="00A56123" w:rsidRPr="00244DF1">
        <w:rPr>
          <w:rFonts w:ascii="Times New Roman" w:hAnsi="Times New Roman" w:cs="Times New Roman"/>
          <w:sz w:val="28"/>
          <w:szCs w:val="28"/>
        </w:rPr>
        <w:t xml:space="preserve"> апреля года</w:t>
      </w:r>
      <w:r w:rsidR="00FF3E91" w:rsidRPr="00244DF1">
        <w:rPr>
          <w:rFonts w:ascii="Times New Roman" w:hAnsi="Times New Roman" w:cs="Times New Roman"/>
          <w:sz w:val="28"/>
          <w:szCs w:val="28"/>
        </w:rPr>
        <w:t>,</w:t>
      </w:r>
      <w:r w:rsidR="00A56123" w:rsidRPr="00244DF1">
        <w:rPr>
          <w:rFonts w:ascii="Times New Roman" w:hAnsi="Times New Roman" w:cs="Times New Roman"/>
          <w:sz w:val="28"/>
          <w:szCs w:val="28"/>
        </w:rPr>
        <w:t xml:space="preserve"> следующего за отчетным</w:t>
      </w:r>
      <w:r w:rsidRPr="00244DF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612FA" w:rsidRPr="00244DF1" w:rsidRDefault="003612FA" w:rsidP="002B60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>Министерство до 1</w:t>
      </w:r>
      <w:r w:rsidR="00A56123" w:rsidRPr="00244DF1">
        <w:rPr>
          <w:rFonts w:ascii="Times New Roman" w:hAnsi="Times New Roman" w:cs="Times New Roman"/>
          <w:sz w:val="28"/>
          <w:szCs w:val="28"/>
        </w:rPr>
        <w:t xml:space="preserve"> мая года</w:t>
      </w:r>
      <w:r w:rsidR="00FF3E91" w:rsidRPr="00244DF1">
        <w:rPr>
          <w:rFonts w:ascii="Times New Roman" w:hAnsi="Times New Roman" w:cs="Times New Roman"/>
          <w:sz w:val="28"/>
          <w:szCs w:val="28"/>
        </w:rPr>
        <w:t>,</w:t>
      </w:r>
      <w:r w:rsidR="00A56123" w:rsidRPr="00244DF1">
        <w:rPr>
          <w:rFonts w:ascii="Times New Roman" w:hAnsi="Times New Roman" w:cs="Times New Roman"/>
          <w:sz w:val="28"/>
          <w:szCs w:val="28"/>
        </w:rPr>
        <w:t xml:space="preserve"> следующего за отчетным</w:t>
      </w:r>
      <w:r w:rsidR="001B7891" w:rsidRPr="00244DF1">
        <w:rPr>
          <w:rFonts w:ascii="Times New Roman" w:hAnsi="Times New Roman" w:cs="Times New Roman"/>
          <w:sz w:val="28"/>
          <w:szCs w:val="28"/>
        </w:rPr>
        <w:t>,</w:t>
      </w:r>
      <w:r w:rsidR="004D7458" w:rsidRPr="00244DF1">
        <w:rPr>
          <w:rFonts w:ascii="Times New Roman" w:hAnsi="Times New Roman" w:cs="Times New Roman"/>
          <w:sz w:val="28"/>
          <w:szCs w:val="28"/>
        </w:rPr>
        <w:t xml:space="preserve"> представляет</w:t>
      </w:r>
      <w:r w:rsidR="004D7458" w:rsidRPr="00244DF1">
        <w:rPr>
          <w:rFonts w:ascii="Times New Roman" w:hAnsi="Times New Roman" w:cs="Times New Roman"/>
          <w:sz w:val="28"/>
          <w:szCs w:val="28"/>
        </w:rPr>
        <w:br/>
      </w:r>
      <w:r w:rsidRPr="00244DF1">
        <w:rPr>
          <w:rFonts w:ascii="Times New Roman" w:hAnsi="Times New Roman" w:cs="Times New Roman"/>
          <w:sz w:val="28"/>
          <w:szCs w:val="28"/>
        </w:rPr>
        <w:t>в министерство финансов Кировской области информацию о возврате (невозврате) муниципальным образовани</w:t>
      </w:r>
      <w:r w:rsidR="002E408C" w:rsidRPr="00244DF1">
        <w:rPr>
          <w:rFonts w:ascii="Times New Roman" w:hAnsi="Times New Roman" w:cs="Times New Roman"/>
          <w:sz w:val="28"/>
          <w:szCs w:val="28"/>
        </w:rPr>
        <w:t>ем</w:t>
      </w:r>
      <w:r w:rsidRPr="00244DF1">
        <w:rPr>
          <w:rFonts w:ascii="Times New Roman" w:hAnsi="Times New Roman" w:cs="Times New Roman"/>
          <w:sz w:val="28"/>
          <w:szCs w:val="28"/>
        </w:rPr>
        <w:t xml:space="preserve"> средств местн</w:t>
      </w:r>
      <w:r w:rsidR="00C8358A" w:rsidRPr="00244DF1">
        <w:rPr>
          <w:rFonts w:ascii="Times New Roman" w:hAnsi="Times New Roman" w:cs="Times New Roman"/>
          <w:sz w:val="28"/>
          <w:szCs w:val="28"/>
        </w:rPr>
        <w:t>ого</w:t>
      </w:r>
      <w:r w:rsidRPr="00244DF1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C8358A" w:rsidRPr="00244DF1">
        <w:rPr>
          <w:rFonts w:ascii="Times New Roman" w:hAnsi="Times New Roman" w:cs="Times New Roman"/>
          <w:sz w:val="28"/>
          <w:szCs w:val="28"/>
        </w:rPr>
        <w:t>а</w:t>
      </w:r>
      <w:r w:rsidR="004D7458" w:rsidRPr="00244DF1">
        <w:rPr>
          <w:rFonts w:ascii="Times New Roman" w:hAnsi="Times New Roman" w:cs="Times New Roman"/>
          <w:sz w:val="28"/>
          <w:szCs w:val="28"/>
        </w:rPr>
        <w:br/>
      </w:r>
      <w:r w:rsidRPr="00244DF1">
        <w:rPr>
          <w:rFonts w:ascii="Times New Roman" w:hAnsi="Times New Roman" w:cs="Times New Roman"/>
          <w:sz w:val="28"/>
          <w:szCs w:val="28"/>
        </w:rPr>
        <w:t>в доход областного бюджета в установленный срок.</w:t>
      </w:r>
    </w:p>
    <w:p w:rsidR="003612FA" w:rsidRPr="00244DF1" w:rsidRDefault="003612FA" w:rsidP="002B60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>1</w:t>
      </w:r>
      <w:r w:rsidR="00D11A1F" w:rsidRPr="00244DF1">
        <w:rPr>
          <w:rFonts w:ascii="Times New Roman" w:hAnsi="Times New Roman" w:cs="Times New Roman"/>
          <w:sz w:val="28"/>
          <w:szCs w:val="28"/>
        </w:rPr>
        <w:t>5</w:t>
      </w:r>
      <w:r w:rsidRPr="00244DF1">
        <w:rPr>
          <w:rFonts w:ascii="Times New Roman" w:hAnsi="Times New Roman" w:cs="Times New Roman"/>
          <w:sz w:val="28"/>
          <w:szCs w:val="28"/>
        </w:rPr>
        <w:t xml:space="preserve">.1.2. </w:t>
      </w:r>
      <w:proofErr w:type="gramStart"/>
      <w:r w:rsidRPr="00244DF1">
        <w:rPr>
          <w:rFonts w:ascii="Times New Roman" w:hAnsi="Times New Roman" w:cs="Times New Roman"/>
          <w:sz w:val="28"/>
          <w:szCs w:val="28"/>
        </w:rPr>
        <w:t xml:space="preserve">В случае установления фактов </w:t>
      </w:r>
      <w:proofErr w:type="spellStart"/>
      <w:r w:rsidRPr="00244DF1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244DF1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7370CB" w:rsidRPr="00244DF1">
        <w:rPr>
          <w:rFonts w:ascii="Times New Roman" w:hAnsi="Times New Roman" w:cs="Times New Roman"/>
          <w:sz w:val="28"/>
          <w:szCs w:val="28"/>
        </w:rPr>
        <w:t>й</w:t>
      </w:r>
      <w:r w:rsidRPr="00244DF1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7370CB" w:rsidRPr="00244DF1">
        <w:rPr>
          <w:rFonts w:ascii="Times New Roman" w:hAnsi="Times New Roman" w:cs="Times New Roman"/>
          <w:sz w:val="28"/>
          <w:szCs w:val="28"/>
        </w:rPr>
        <w:t>ов</w:t>
      </w:r>
      <w:r w:rsidRPr="00244DF1"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r w:rsidR="00EB73C8" w:rsidRPr="00244DF1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A56123" w:rsidRPr="00244DF1">
        <w:rPr>
          <w:rFonts w:ascii="Times New Roman" w:hAnsi="Times New Roman" w:cs="Times New Roman"/>
          <w:sz w:val="28"/>
          <w:szCs w:val="28"/>
        </w:rPr>
        <w:t>межбюджетного трансферта</w:t>
      </w:r>
      <w:r w:rsidR="004D7458" w:rsidRPr="00244DF1">
        <w:rPr>
          <w:rFonts w:ascii="Times New Roman" w:hAnsi="Times New Roman" w:cs="Times New Roman"/>
          <w:sz w:val="28"/>
          <w:szCs w:val="28"/>
        </w:rPr>
        <w:br/>
      </w:r>
      <w:r w:rsidRPr="00244DF1">
        <w:rPr>
          <w:rFonts w:ascii="Times New Roman" w:hAnsi="Times New Roman" w:cs="Times New Roman"/>
          <w:sz w:val="28"/>
          <w:szCs w:val="28"/>
        </w:rPr>
        <w:t>по результатам осуществления государственного финансового контроля министерство финансов Кировской области направляет администраци</w:t>
      </w:r>
      <w:r w:rsidR="00226B72" w:rsidRPr="00244DF1">
        <w:rPr>
          <w:rFonts w:ascii="Times New Roman" w:hAnsi="Times New Roman" w:cs="Times New Roman"/>
          <w:sz w:val="28"/>
          <w:szCs w:val="28"/>
        </w:rPr>
        <w:t>и</w:t>
      </w:r>
      <w:r w:rsidRPr="00244DF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226B72" w:rsidRPr="00244DF1">
        <w:rPr>
          <w:rFonts w:ascii="Times New Roman" w:hAnsi="Times New Roman" w:cs="Times New Roman"/>
          <w:sz w:val="28"/>
          <w:szCs w:val="28"/>
        </w:rPr>
        <w:t>ого</w:t>
      </w:r>
      <w:r w:rsidRPr="00244DF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226B72" w:rsidRPr="00244DF1">
        <w:rPr>
          <w:rFonts w:ascii="Times New Roman" w:hAnsi="Times New Roman" w:cs="Times New Roman"/>
          <w:sz w:val="28"/>
          <w:szCs w:val="28"/>
        </w:rPr>
        <w:t>я</w:t>
      </w:r>
      <w:r w:rsidRPr="00244DF1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C8358A" w:rsidRPr="00244DF1">
        <w:rPr>
          <w:rFonts w:ascii="Times New Roman" w:hAnsi="Times New Roman" w:cs="Times New Roman"/>
          <w:sz w:val="28"/>
          <w:szCs w:val="28"/>
        </w:rPr>
        <w:t>е</w:t>
      </w:r>
      <w:r w:rsidRPr="00244DF1">
        <w:rPr>
          <w:rFonts w:ascii="Times New Roman" w:hAnsi="Times New Roman" w:cs="Times New Roman"/>
          <w:sz w:val="28"/>
          <w:szCs w:val="28"/>
        </w:rPr>
        <w:t xml:space="preserve"> о возврате средств местн</w:t>
      </w:r>
      <w:r w:rsidR="00226B72" w:rsidRPr="00244DF1">
        <w:rPr>
          <w:rFonts w:ascii="Times New Roman" w:hAnsi="Times New Roman" w:cs="Times New Roman"/>
          <w:sz w:val="28"/>
          <w:szCs w:val="28"/>
        </w:rPr>
        <w:t>ого</w:t>
      </w:r>
      <w:r w:rsidRPr="00244DF1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226B72" w:rsidRPr="00244DF1">
        <w:rPr>
          <w:rFonts w:ascii="Times New Roman" w:hAnsi="Times New Roman" w:cs="Times New Roman"/>
          <w:sz w:val="28"/>
          <w:szCs w:val="28"/>
        </w:rPr>
        <w:t>а</w:t>
      </w:r>
      <w:r w:rsidRPr="00244DF1">
        <w:rPr>
          <w:rFonts w:ascii="Times New Roman" w:hAnsi="Times New Roman" w:cs="Times New Roman"/>
          <w:sz w:val="28"/>
          <w:szCs w:val="28"/>
        </w:rPr>
        <w:t xml:space="preserve"> в доход областного бюджета в указанны</w:t>
      </w:r>
      <w:r w:rsidR="001B7891" w:rsidRPr="00244DF1">
        <w:rPr>
          <w:rFonts w:ascii="Times New Roman" w:hAnsi="Times New Roman" w:cs="Times New Roman"/>
          <w:sz w:val="28"/>
          <w:szCs w:val="28"/>
        </w:rPr>
        <w:t>й</w:t>
      </w:r>
      <w:r w:rsidRPr="00244DF1">
        <w:rPr>
          <w:rFonts w:ascii="Times New Roman" w:hAnsi="Times New Roman" w:cs="Times New Roman"/>
          <w:sz w:val="28"/>
          <w:szCs w:val="28"/>
        </w:rPr>
        <w:t xml:space="preserve"> в данн</w:t>
      </w:r>
      <w:r w:rsidR="00C8358A" w:rsidRPr="00244DF1">
        <w:rPr>
          <w:rFonts w:ascii="Times New Roman" w:hAnsi="Times New Roman" w:cs="Times New Roman"/>
          <w:sz w:val="28"/>
          <w:szCs w:val="28"/>
        </w:rPr>
        <w:t>ом</w:t>
      </w:r>
      <w:r w:rsidRPr="00244DF1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C8358A" w:rsidRPr="00244DF1">
        <w:rPr>
          <w:rFonts w:ascii="Times New Roman" w:hAnsi="Times New Roman" w:cs="Times New Roman"/>
          <w:sz w:val="28"/>
          <w:szCs w:val="28"/>
        </w:rPr>
        <w:t>и</w:t>
      </w:r>
      <w:r w:rsidRPr="00244DF1">
        <w:rPr>
          <w:rFonts w:ascii="Times New Roman" w:hAnsi="Times New Roman" w:cs="Times New Roman"/>
          <w:sz w:val="28"/>
          <w:szCs w:val="28"/>
        </w:rPr>
        <w:t xml:space="preserve"> срок.</w:t>
      </w:r>
      <w:proofErr w:type="gramEnd"/>
    </w:p>
    <w:p w:rsidR="003612FA" w:rsidRPr="00244DF1" w:rsidRDefault="003612FA" w:rsidP="002B60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>1</w:t>
      </w:r>
      <w:r w:rsidR="00D11A1F" w:rsidRPr="00244DF1">
        <w:rPr>
          <w:rFonts w:ascii="Times New Roman" w:hAnsi="Times New Roman" w:cs="Times New Roman"/>
          <w:sz w:val="28"/>
          <w:szCs w:val="28"/>
        </w:rPr>
        <w:t>5</w:t>
      </w:r>
      <w:r w:rsidRPr="00244DF1">
        <w:rPr>
          <w:rFonts w:ascii="Times New Roman" w:hAnsi="Times New Roman" w:cs="Times New Roman"/>
          <w:sz w:val="28"/>
          <w:szCs w:val="28"/>
        </w:rPr>
        <w:t>.1.3. Объем средств, подлежащи</w:t>
      </w:r>
      <w:r w:rsidR="00C8358A" w:rsidRPr="00244DF1">
        <w:rPr>
          <w:rFonts w:ascii="Times New Roman" w:hAnsi="Times New Roman" w:cs="Times New Roman"/>
          <w:sz w:val="28"/>
          <w:szCs w:val="28"/>
        </w:rPr>
        <w:t>х</w:t>
      </w:r>
      <w:r w:rsidRPr="00244DF1">
        <w:rPr>
          <w:rFonts w:ascii="Times New Roman" w:hAnsi="Times New Roman" w:cs="Times New Roman"/>
          <w:sz w:val="28"/>
          <w:szCs w:val="28"/>
        </w:rPr>
        <w:t xml:space="preserve"> возврату из местного бюджета муниципального образования в доход областного бюджета</w:t>
      </w:r>
      <w:r w:rsidR="00BB670F" w:rsidRPr="00244DF1">
        <w:rPr>
          <w:rFonts w:ascii="Times New Roman" w:hAnsi="Times New Roman" w:cs="Times New Roman"/>
          <w:sz w:val="28"/>
          <w:szCs w:val="28"/>
        </w:rPr>
        <w:t xml:space="preserve"> (</w:t>
      </w:r>
      <w:r w:rsidR="00BB670F" w:rsidRPr="00244DF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B670F" w:rsidRPr="00244DF1">
        <w:rPr>
          <w:rFonts w:ascii="Times New Roman" w:hAnsi="Times New Roman" w:cs="Times New Roman"/>
          <w:sz w:val="28"/>
          <w:szCs w:val="28"/>
        </w:rPr>
        <w:t>)</w:t>
      </w:r>
      <w:r w:rsidRPr="00244DF1">
        <w:rPr>
          <w:rFonts w:ascii="Times New Roman" w:hAnsi="Times New Roman" w:cs="Times New Roman"/>
          <w:sz w:val="28"/>
          <w:szCs w:val="28"/>
        </w:rPr>
        <w:t>, рассчитывается по формуле:</w:t>
      </w:r>
    </w:p>
    <w:p w:rsidR="003612FA" w:rsidRPr="00244DF1" w:rsidRDefault="003612FA" w:rsidP="003612F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2FA" w:rsidRPr="00244DF1" w:rsidRDefault="00F373E5" w:rsidP="00C8358A">
      <w:pPr>
        <w:pStyle w:val="ConsPlusNormal"/>
        <w:spacing w:line="36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44DF1">
        <w:rPr>
          <w:rFonts w:ascii="Times New Roman" w:hAnsi="Times New Roman" w:cs="Times New Roman"/>
          <w:sz w:val="28"/>
          <w:szCs w:val="28"/>
        </w:rPr>
        <w:t xml:space="preserve"> = </w:t>
      </w:r>
      <w:r w:rsidRPr="00244DF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44DF1">
        <w:rPr>
          <w:rFonts w:ascii="Times New Roman" w:hAnsi="Times New Roman" w:cs="Times New Roman"/>
          <w:sz w:val="28"/>
          <w:szCs w:val="28"/>
        </w:rPr>
        <w:t xml:space="preserve">кик </w:t>
      </w:r>
      <w:r w:rsidRPr="00244DF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44DF1">
        <w:rPr>
          <w:rFonts w:ascii="Times New Roman" w:hAnsi="Times New Roman" w:cs="Times New Roman"/>
          <w:sz w:val="28"/>
          <w:szCs w:val="28"/>
        </w:rPr>
        <w:t xml:space="preserve"> </w:t>
      </w:r>
      <w:r w:rsidRPr="00244DF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C8358A" w:rsidRPr="00244DF1">
        <w:rPr>
          <w:rFonts w:ascii="Times New Roman" w:hAnsi="Times New Roman" w:cs="Times New Roman"/>
          <w:sz w:val="28"/>
          <w:szCs w:val="28"/>
        </w:rPr>
        <w:t>,</w:t>
      </w:r>
    </w:p>
    <w:p w:rsidR="00C8358A" w:rsidRPr="00244DF1" w:rsidRDefault="00C8358A" w:rsidP="000F52FC">
      <w:pPr>
        <w:pStyle w:val="ConsPlusNormal"/>
        <w:tabs>
          <w:tab w:val="center" w:pos="503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lastRenderedPageBreak/>
        <w:t>где:</w:t>
      </w:r>
      <w:r w:rsidR="000F52FC" w:rsidRPr="00244DF1">
        <w:rPr>
          <w:rFonts w:ascii="Times New Roman" w:hAnsi="Times New Roman" w:cs="Times New Roman"/>
          <w:sz w:val="28"/>
          <w:szCs w:val="28"/>
        </w:rPr>
        <w:tab/>
      </w:r>
    </w:p>
    <w:p w:rsidR="003612FA" w:rsidRPr="00244DF1" w:rsidRDefault="00F373E5" w:rsidP="001B78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44DF1">
        <w:rPr>
          <w:rFonts w:ascii="Times New Roman" w:hAnsi="Times New Roman" w:cs="Times New Roman"/>
          <w:sz w:val="28"/>
          <w:szCs w:val="28"/>
        </w:rPr>
        <w:t>кик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 </w:t>
      </w:r>
      <w:r w:rsidR="001B7891" w:rsidRPr="00244DF1">
        <w:rPr>
          <w:rFonts w:ascii="Times New Roman" w:hAnsi="Times New Roman" w:cs="Times New Roman"/>
          <w:sz w:val="28"/>
          <w:szCs w:val="28"/>
        </w:rPr>
        <w:t>–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 объем </w:t>
      </w:r>
      <w:r w:rsidR="00C8358A" w:rsidRPr="00244DF1">
        <w:rPr>
          <w:rFonts w:ascii="Times New Roman" w:hAnsi="Times New Roman" w:cs="Times New Roman"/>
          <w:sz w:val="28"/>
          <w:szCs w:val="28"/>
        </w:rPr>
        <w:t xml:space="preserve">иного </w:t>
      </w:r>
      <w:r w:rsidR="00AC5D4D" w:rsidRPr="00244DF1">
        <w:rPr>
          <w:rFonts w:ascii="Times New Roman" w:hAnsi="Times New Roman" w:cs="Times New Roman"/>
          <w:sz w:val="28"/>
          <w:szCs w:val="28"/>
        </w:rPr>
        <w:t>межбюджетного трансферта</w:t>
      </w:r>
      <w:r w:rsidR="003612FA" w:rsidRPr="00244DF1">
        <w:rPr>
          <w:rFonts w:ascii="Times New Roman" w:hAnsi="Times New Roman" w:cs="Times New Roman"/>
          <w:sz w:val="28"/>
          <w:szCs w:val="28"/>
        </w:rPr>
        <w:t>, перечисленн</w:t>
      </w:r>
      <w:r w:rsidRPr="00244DF1">
        <w:rPr>
          <w:rFonts w:ascii="Times New Roman" w:hAnsi="Times New Roman" w:cs="Times New Roman"/>
          <w:sz w:val="28"/>
          <w:szCs w:val="28"/>
        </w:rPr>
        <w:t>о</w:t>
      </w:r>
      <w:r w:rsidR="00AC5D4D" w:rsidRPr="00244DF1">
        <w:rPr>
          <w:rFonts w:ascii="Times New Roman" w:hAnsi="Times New Roman" w:cs="Times New Roman"/>
          <w:sz w:val="28"/>
          <w:szCs w:val="28"/>
        </w:rPr>
        <w:t>го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 местному бюджету в </w:t>
      </w:r>
      <w:r w:rsidR="00AC5D4D" w:rsidRPr="00244DF1">
        <w:rPr>
          <w:rFonts w:ascii="Times New Roman" w:hAnsi="Times New Roman" w:cs="Times New Roman"/>
          <w:sz w:val="28"/>
          <w:szCs w:val="28"/>
        </w:rPr>
        <w:t>текущем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 году, без учета размера остатка </w:t>
      </w:r>
      <w:r w:rsidR="00C8358A" w:rsidRPr="00244DF1">
        <w:rPr>
          <w:rFonts w:ascii="Times New Roman" w:hAnsi="Times New Roman" w:cs="Times New Roman"/>
          <w:sz w:val="28"/>
          <w:szCs w:val="28"/>
        </w:rPr>
        <w:t xml:space="preserve">иного </w:t>
      </w:r>
      <w:r w:rsidR="00AC5D4D" w:rsidRPr="00244DF1">
        <w:rPr>
          <w:rFonts w:ascii="Times New Roman" w:hAnsi="Times New Roman" w:cs="Times New Roman"/>
          <w:sz w:val="28"/>
          <w:szCs w:val="28"/>
        </w:rPr>
        <w:t>межбюджетного трансферта</w:t>
      </w:r>
      <w:r w:rsidR="003612FA" w:rsidRPr="00244DF1">
        <w:rPr>
          <w:rFonts w:ascii="Times New Roman" w:hAnsi="Times New Roman" w:cs="Times New Roman"/>
          <w:sz w:val="28"/>
          <w:szCs w:val="28"/>
        </w:rPr>
        <w:t>, не использованн</w:t>
      </w:r>
      <w:r w:rsidRPr="00244DF1">
        <w:rPr>
          <w:rFonts w:ascii="Times New Roman" w:hAnsi="Times New Roman" w:cs="Times New Roman"/>
          <w:sz w:val="28"/>
          <w:szCs w:val="28"/>
        </w:rPr>
        <w:t>о</w:t>
      </w:r>
      <w:r w:rsidR="00AC5D4D" w:rsidRPr="00244DF1">
        <w:rPr>
          <w:rFonts w:ascii="Times New Roman" w:hAnsi="Times New Roman" w:cs="Times New Roman"/>
          <w:sz w:val="28"/>
          <w:szCs w:val="28"/>
        </w:rPr>
        <w:t>го</w:t>
      </w:r>
      <w:r w:rsidR="003612FA" w:rsidRPr="00244DF1">
        <w:rPr>
          <w:rFonts w:ascii="Times New Roman" w:hAnsi="Times New Roman" w:cs="Times New Roman"/>
          <w:sz w:val="28"/>
          <w:szCs w:val="28"/>
        </w:rPr>
        <w:t xml:space="preserve"> по состоянию на </w:t>
      </w:r>
      <w:r w:rsidR="00AC5D4D" w:rsidRPr="00244DF1">
        <w:rPr>
          <w:rFonts w:ascii="Times New Roman" w:hAnsi="Times New Roman" w:cs="Times New Roman"/>
          <w:sz w:val="28"/>
          <w:szCs w:val="28"/>
        </w:rPr>
        <w:t>первое число года</w:t>
      </w:r>
      <w:r w:rsidR="007370CB" w:rsidRPr="00244DF1">
        <w:rPr>
          <w:rFonts w:ascii="Times New Roman" w:hAnsi="Times New Roman" w:cs="Times New Roman"/>
          <w:sz w:val="28"/>
          <w:szCs w:val="28"/>
        </w:rPr>
        <w:t>,</w:t>
      </w:r>
      <w:r w:rsidR="00AC5D4D" w:rsidRPr="00244DF1">
        <w:rPr>
          <w:rFonts w:ascii="Times New Roman" w:hAnsi="Times New Roman" w:cs="Times New Roman"/>
          <w:sz w:val="28"/>
          <w:szCs w:val="28"/>
        </w:rPr>
        <w:t xml:space="preserve"> следующего за отчетным</w:t>
      </w:r>
      <w:r w:rsidR="003612FA" w:rsidRPr="00244DF1">
        <w:rPr>
          <w:rFonts w:ascii="Times New Roman" w:hAnsi="Times New Roman" w:cs="Times New Roman"/>
          <w:sz w:val="28"/>
          <w:szCs w:val="28"/>
        </w:rPr>
        <w:t>, потребность в которо</w:t>
      </w:r>
      <w:r w:rsidR="00AC5D4D" w:rsidRPr="00244DF1">
        <w:rPr>
          <w:rFonts w:ascii="Times New Roman" w:hAnsi="Times New Roman" w:cs="Times New Roman"/>
          <w:sz w:val="28"/>
          <w:szCs w:val="28"/>
        </w:rPr>
        <w:t>м</w:t>
      </w:r>
      <w:r w:rsidR="004D7458" w:rsidRPr="00244DF1">
        <w:rPr>
          <w:rFonts w:ascii="Times New Roman" w:hAnsi="Times New Roman" w:cs="Times New Roman"/>
          <w:sz w:val="28"/>
          <w:szCs w:val="28"/>
        </w:rPr>
        <w:br/>
      </w:r>
      <w:r w:rsidR="003612FA" w:rsidRPr="00244DF1">
        <w:rPr>
          <w:rFonts w:ascii="Times New Roman" w:hAnsi="Times New Roman" w:cs="Times New Roman"/>
          <w:sz w:val="28"/>
          <w:szCs w:val="28"/>
        </w:rPr>
        <w:t>не подтверждена министерством;</w:t>
      </w:r>
    </w:p>
    <w:p w:rsidR="003612FA" w:rsidRPr="00244DF1" w:rsidRDefault="00FC09E6" w:rsidP="002B60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4DF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44DF1">
        <w:rPr>
          <w:rFonts w:ascii="Times New Roman" w:hAnsi="Times New Roman" w:cs="Times New Roman"/>
          <w:sz w:val="28"/>
          <w:szCs w:val="28"/>
        </w:rPr>
        <w:t xml:space="preserve"> – </w:t>
      </w:r>
      <w:r w:rsidR="003612FA" w:rsidRPr="00244DF1">
        <w:rPr>
          <w:rFonts w:ascii="Times New Roman" w:hAnsi="Times New Roman" w:cs="Times New Roman"/>
          <w:sz w:val="28"/>
          <w:szCs w:val="28"/>
        </w:rPr>
        <w:t>коэффициент, равный 0,005.</w:t>
      </w:r>
    </w:p>
    <w:p w:rsidR="003612FA" w:rsidRPr="00244DF1" w:rsidRDefault="003612FA" w:rsidP="002B60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>1</w:t>
      </w:r>
      <w:r w:rsidR="00D11A1F" w:rsidRPr="00244DF1">
        <w:rPr>
          <w:rFonts w:ascii="Times New Roman" w:hAnsi="Times New Roman" w:cs="Times New Roman"/>
          <w:sz w:val="28"/>
          <w:szCs w:val="28"/>
        </w:rPr>
        <w:t>5</w:t>
      </w:r>
      <w:r w:rsidRPr="00244DF1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Pr="00244DF1">
        <w:rPr>
          <w:rFonts w:ascii="Times New Roman" w:hAnsi="Times New Roman" w:cs="Times New Roman"/>
          <w:sz w:val="28"/>
          <w:szCs w:val="28"/>
        </w:rPr>
        <w:t>Если муниципальным образовани</w:t>
      </w:r>
      <w:r w:rsidR="00226B72" w:rsidRPr="00244DF1">
        <w:rPr>
          <w:rFonts w:ascii="Times New Roman" w:hAnsi="Times New Roman" w:cs="Times New Roman"/>
          <w:sz w:val="28"/>
          <w:szCs w:val="28"/>
        </w:rPr>
        <w:t>ем</w:t>
      </w:r>
      <w:r w:rsidRPr="00244DF1">
        <w:rPr>
          <w:rFonts w:ascii="Times New Roman" w:hAnsi="Times New Roman" w:cs="Times New Roman"/>
          <w:sz w:val="28"/>
          <w:szCs w:val="28"/>
        </w:rPr>
        <w:t xml:space="preserve"> средства местн</w:t>
      </w:r>
      <w:r w:rsidR="00226B72" w:rsidRPr="00244DF1">
        <w:rPr>
          <w:rFonts w:ascii="Times New Roman" w:hAnsi="Times New Roman" w:cs="Times New Roman"/>
          <w:sz w:val="28"/>
          <w:szCs w:val="28"/>
        </w:rPr>
        <w:t>ого</w:t>
      </w:r>
      <w:r w:rsidRPr="00244DF1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226B72" w:rsidRPr="00244DF1">
        <w:rPr>
          <w:rFonts w:ascii="Times New Roman" w:hAnsi="Times New Roman" w:cs="Times New Roman"/>
          <w:sz w:val="28"/>
          <w:szCs w:val="28"/>
        </w:rPr>
        <w:t>а</w:t>
      </w:r>
      <w:r w:rsidR="004D7458" w:rsidRPr="00244DF1">
        <w:rPr>
          <w:rFonts w:ascii="Times New Roman" w:hAnsi="Times New Roman" w:cs="Times New Roman"/>
          <w:sz w:val="28"/>
          <w:szCs w:val="28"/>
        </w:rPr>
        <w:br/>
      </w:r>
      <w:r w:rsidRPr="00244DF1">
        <w:rPr>
          <w:rFonts w:ascii="Times New Roman" w:hAnsi="Times New Roman" w:cs="Times New Roman"/>
          <w:sz w:val="28"/>
          <w:szCs w:val="28"/>
        </w:rPr>
        <w:t xml:space="preserve">в доход областного бюджета не возвращены, министерство финансов Кировской области в соответствии с Порядком приостановления предоставления межбюджетных трансфертов местным бюджетам, утвержденным распоряжением министерства финансов Кировской области от 04.04.2023 </w:t>
      </w:r>
      <w:r w:rsidR="00226B72" w:rsidRPr="00244DF1">
        <w:rPr>
          <w:rFonts w:ascii="Times New Roman" w:hAnsi="Times New Roman" w:cs="Times New Roman"/>
          <w:sz w:val="28"/>
          <w:szCs w:val="28"/>
        </w:rPr>
        <w:t>№</w:t>
      </w:r>
      <w:r w:rsidRPr="00244DF1">
        <w:rPr>
          <w:rFonts w:ascii="Times New Roman" w:hAnsi="Times New Roman" w:cs="Times New Roman"/>
          <w:sz w:val="28"/>
          <w:szCs w:val="28"/>
        </w:rPr>
        <w:t xml:space="preserve"> 8 </w:t>
      </w:r>
      <w:r w:rsidR="00226B72" w:rsidRPr="00244DF1">
        <w:rPr>
          <w:rFonts w:ascii="Times New Roman" w:hAnsi="Times New Roman" w:cs="Times New Roman"/>
          <w:sz w:val="28"/>
          <w:szCs w:val="28"/>
        </w:rPr>
        <w:t>«</w:t>
      </w:r>
      <w:r w:rsidRPr="00244DF1">
        <w:rPr>
          <w:rFonts w:ascii="Times New Roman" w:hAnsi="Times New Roman" w:cs="Times New Roman"/>
          <w:sz w:val="28"/>
          <w:szCs w:val="28"/>
        </w:rPr>
        <w:t>Об утверждении Порядка приостановления предоставления межбюджетных трансфертов местным бюджетам</w:t>
      </w:r>
      <w:r w:rsidR="00226B72" w:rsidRPr="00244DF1">
        <w:rPr>
          <w:rFonts w:ascii="Times New Roman" w:hAnsi="Times New Roman" w:cs="Times New Roman"/>
          <w:sz w:val="28"/>
          <w:szCs w:val="28"/>
        </w:rPr>
        <w:t>»</w:t>
      </w:r>
      <w:r w:rsidRPr="00244DF1">
        <w:rPr>
          <w:rFonts w:ascii="Times New Roman" w:hAnsi="Times New Roman" w:cs="Times New Roman"/>
          <w:sz w:val="28"/>
          <w:szCs w:val="28"/>
        </w:rPr>
        <w:t xml:space="preserve">, приостанавливает предоставление </w:t>
      </w:r>
      <w:r w:rsidR="00C8358A" w:rsidRPr="00244DF1">
        <w:rPr>
          <w:rFonts w:ascii="Times New Roman" w:hAnsi="Times New Roman" w:cs="Times New Roman"/>
          <w:sz w:val="28"/>
          <w:szCs w:val="28"/>
        </w:rPr>
        <w:t xml:space="preserve">иного </w:t>
      </w:r>
      <w:r w:rsidRPr="00244DF1">
        <w:rPr>
          <w:rFonts w:ascii="Times New Roman" w:hAnsi="Times New Roman" w:cs="Times New Roman"/>
          <w:sz w:val="28"/>
          <w:szCs w:val="28"/>
        </w:rPr>
        <w:t>межбюджетн</w:t>
      </w:r>
      <w:r w:rsidR="00C8358A" w:rsidRPr="00244DF1">
        <w:rPr>
          <w:rFonts w:ascii="Times New Roman" w:hAnsi="Times New Roman" w:cs="Times New Roman"/>
          <w:sz w:val="28"/>
          <w:szCs w:val="28"/>
        </w:rPr>
        <w:t>ого</w:t>
      </w:r>
      <w:r w:rsidRPr="00244DF1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C8358A" w:rsidRPr="00244DF1">
        <w:rPr>
          <w:rFonts w:ascii="Times New Roman" w:hAnsi="Times New Roman" w:cs="Times New Roman"/>
          <w:sz w:val="28"/>
          <w:szCs w:val="28"/>
        </w:rPr>
        <w:t>а</w:t>
      </w:r>
      <w:r w:rsidR="004D7458" w:rsidRPr="00244DF1">
        <w:rPr>
          <w:rFonts w:ascii="Times New Roman" w:hAnsi="Times New Roman" w:cs="Times New Roman"/>
          <w:sz w:val="28"/>
          <w:szCs w:val="28"/>
        </w:rPr>
        <w:br/>
      </w:r>
      <w:r w:rsidRPr="00244DF1">
        <w:rPr>
          <w:rFonts w:ascii="Times New Roman" w:hAnsi="Times New Roman" w:cs="Times New Roman"/>
          <w:sz w:val="28"/>
          <w:szCs w:val="28"/>
        </w:rPr>
        <w:t>из областного бюджета (за исключением субвенций) до исполнения муниципальным образовани</w:t>
      </w:r>
      <w:r w:rsidR="00226B72" w:rsidRPr="00244DF1">
        <w:rPr>
          <w:rFonts w:ascii="Times New Roman" w:hAnsi="Times New Roman" w:cs="Times New Roman"/>
          <w:sz w:val="28"/>
          <w:szCs w:val="28"/>
        </w:rPr>
        <w:t>ем</w:t>
      </w:r>
      <w:r w:rsidRPr="00244DF1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C8358A" w:rsidRPr="00244DF1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244DF1">
        <w:rPr>
          <w:rFonts w:ascii="Times New Roman" w:hAnsi="Times New Roman" w:cs="Times New Roman"/>
          <w:sz w:val="28"/>
          <w:szCs w:val="28"/>
        </w:rPr>
        <w:t xml:space="preserve"> о возврате средств местн</w:t>
      </w:r>
      <w:r w:rsidR="00226B72" w:rsidRPr="00244DF1">
        <w:rPr>
          <w:rFonts w:ascii="Times New Roman" w:hAnsi="Times New Roman" w:cs="Times New Roman"/>
          <w:sz w:val="28"/>
          <w:szCs w:val="28"/>
        </w:rPr>
        <w:t>ого</w:t>
      </w:r>
      <w:r w:rsidRPr="00244DF1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226B72" w:rsidRPr="00244DF1">
        <w:rPr>
          <w:rFonts w:ascii="Times New Roman" w:hAnsi="Times New Roman" w:cs="Times New Roman"/>
          <w:sz w:val="28"/>
          <w:szCs w:val="28"/>
        </w:rPr>
        <w:t>а</w:t>
      </w:r>
      <w:r w:rsidRPr="00244DF1">
        <w:rPr>
          <w:rFonts w:ascii="Times New Roman" w:hAnsi="Times New Roman" w:cs="Times New Roman"/>
          <w:sz w:val="28"/>
          <w:szCs w:val="28"/>
        </w:rPr>
        <w:t xml:space="preserve"> в доход областного бюджета.</w:t>
      </w:r>
    </w:p>
    <w:p w:rsidR="003612FA" w:rsidRPr="00244DF1" w:rsidRDefault="003612FA" w:rsidP="002B60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>При невозврате муниципальным образованием средств, подлежащих возврату, министерство взыскивает их в судебном порядке.</w:t>
      </w:r>
    </w:p>
    <w:p w:rsidR="003612FA" w:rsidRPr="00244DF1" w:rsidRDefault="003612FA" w:rsidP="002B60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>1</w:t>
      </w:r>
      <w:r w:rsidR="00D11A1F" w:rsidRPr="00244DF1">
        <w:rPr>
          <w:rFonts w:ascii="Times New Roman" w:hAnsi="Times New Roman" w:cs="Times New Roman"/>
          <w:sz w:val="28"/>
          <w:szCs w:val="28"/>
        </w:rPr>
        <w:t>5</w:t>
      </w:r>
      <w:r w:rsidRPr="00244DF1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Pr="00244DF1">
        <w:rPr>
          <w:rFonts w:ascii="Times New Roman" w:hAnsi="Times New Roman" w:cs="Times New Roman"/>
          <w:sz w:val="28"/>
          <w:szCs w:val="28"/>
        </w:rPr>
        <w:t>В случае если муниципальным образовани</w:t>
      </w:r>
      <w:r w:rsidR="00226B72" w:rsidRPr="00244DF1">
        <w:rPr>
          <w:rFonts w:ascii="Times New Roman" w:hAnsi="Times New Roman" w:cs="Times New Roman"/>
          <w:sz w:val="28"/>
          <w:szCs w:val="28"/>
        </w:rPr>
        <w:t>ем</w:t>
      </w:r>
      <w:r w:rsidR="004D7458" w:rsidRPr="00244DF1">
        <w:rPr>
          <w:rFonts w:ascii="Times New Roman" w:hAnsi="Times New Roman" w:cs="Times New Roman"/>
          <w:sz w:val="28"/>
          <w:szCs w:val="28"/>
        </w:rPr>
        <w:t xml:space="preserve"> по состоянию</w:t>
      </w:r>
      <w:r w:rsidR="004D7458" w:rsidRPr="00244DF1">
        <w:rPr>
          <w:rFonts w:ascii="Times New Roman" w:hAnsi="Times New Roman" w:cs="Times New Roman"/>
          <w:sz w:val="28"/>
          <w:szCs w:val="28"/>
        </w:rPr>
        <w:br/>
      </w:r>
      <w:r w:rsidRPr="00244DF1">
        <w:rPr>
          <w:rFonts w:ascii="Times New Roman" w:hAnsi="Times New Roman" w:cs="Times New Roman"/>
          <w:sz w:val="28"/>
          <w:szCs w:val="28"/>
        </w:rPr>
        <w:t xml:space="preserve">на </w:t>
      </w:r>
      <w:r w:rsidR="00AC5D4D" w:rsidRPr="00244DF1">
        <w:rPr>
          <w:rFonts w:ascii="Times New Roman" w:hAnsi="Times New Roman" w:cs="Times New Roman"/>
          <w:sz w:val="28"/>
          <w:szCs w:val="28"/>
        </w:rPr>
        <w:t>31</w:t>
      </w:r>
      <w:r w:rsidR="001B7891" w:rsidRPr="00244DF1">
        <w:rPr>
          <w:rFonts w:ascii="Times New Roman" w:hAnsi="Times New Roman" w:cs="Times New Roman"/>
          <w:sz w:val="28"/>
          <w:szCs w:val="28"/>
        </w:rPr>
        <w:t> </w:t>
      </w:r>
      <w:r w:rsidR="00AC5D4D" w:rsidRPr="00244DF1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BF48D1" w:rsidRPr="00244DF1">
        <w:rPr>
          <w:rFonts w:ascii="Times New Roman" w:hAnsi="Times New Roman" w:cs="Times New Roman"/>
          <w:sz w:val="28"/>
          <w:szCs w:val="28"/>
        </w:rPr>
        <w:t xml:space="preserve">года предоставления иного межбюджетного трансферта </w:t>
      </w:r>
      <w:r w:rsidR="00AC5D4D" w:rsidRPr="00244DF1">
        <w:rPr>
          <w:rFonts w:ascii="Times New Roman" w:hAnsi="Times New Roman" w:cs="Times New Roman"/>
          <w:sz w:val="28"/>
          <w:szCs w:val="28"/>
        </w:rPr>
        <w:t>иной межбюджетный трансферт</w:t>
      </w:r>
      <w:r w:rsidRPr="00244DF1">
        <w:rPr>
          <w:rFonts w:ascii="Times New Roman" w:hAnsi="Times New Roman" w:cs="Times New Roman"/>
          <w:sz w:val="28"/>
          <w:szCs w:val="28"/>
        </w:rPr>
        <w:t xml:space="preserve"> не использован в размере, установленном законом области об областном бюджете, министерство в срок до </w:t>
      </w:r>
      <w:r w:rsidR="00AC5D4D" w:rsidRPr="00244DF1">
        <w:rPr>
          <w:rFonts w:ascii="Times New Roman" w:hAnsi="Times New Roman" w:cs="Times New Roman"/>
          <w:sz w:val="28"/>
          <w:szCs w:val="28"/>
        </w:rPr>
        <w:t>1 февраля года</w:t>
      </w:r>
      <w:r w:rsidR="00C8358A" w:rsidRPr="00244DF1">
        <w:rPr>
          <w:rFonts w:ascii="Times New Roman" w:hAnsi="Times New Roman" w:cs="Times New Roman"/>
          <w:sz w:val="28"/>
          <w:szCs w:val="28"/>
        </w:rPr>
        <w:t>,</w:t>
      </w:r>
      <w:r w:rsidR="00AC5D4D" w:rsidRPr="00244DF1">
        <w:rPr>
          <w:rFonts w:ascii="Times New Roman" w:hAnsi="Times New Roman" w:cs="Times New Roman"/>
          <w:sz w:val="28"/>
          <w:szCs w:val="28"/>
        </w:rPr>
        <w:t xml:space="preserve"> следующего за отчетным</w:t>
      </w:r>
      <w:r w:rsidR="00C8358A" w:rsidRPr="00244DF1">
        <w:rPr>
          <w:rFonts w:ascii="Times New Roman" w:hAnsi="Times New Roman" w:cs="Times New Roman"/>
          <w:sz w:val="28"/>
          <w:szCs w:val="28"/>
        </w:rPr>
        <w:t>,</w:t>
      </w:r>
      <w:r w:rsidRPr="00244DF1">
        <w:rPr>
          <w:rFonts w:ascii="Times New Roman" w:hAnsi="Times New Roman" w:cs="Times New Roman"/>
          <w:sz w:val="28"/>
          <w:szCs w:val="28"/>
        </w:rPr>
        <w:t xml:space="preserve"> направляет администраци</w:t>
      </w:r>
      <w:r w:rsidR="00226B72" w:rsidRPr="00244DF1">
        <w:rPr>
          <w:rFonts w:ascii="Times New Roman" w:hAnsi="Times New Roman" w:cs="Times New Roman"/>
          <w:sz w:val="28"/>
          <w:szCs w:val="28"/>
        </w:rPr>
        <w:t>и</w:t>
      </w:r>
      <w:r w:rsidRPr="00244DF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226B72" w:rsidRPr="00244DF1">
        <w:rPr>
          <w:rFonts w:ascii="Times New Roman" w:hAnsi="Times New Roman" w:cs="Times New Roman"/>
          <w:sz w:val="28"/>
          <w:szCs w:val="28"/>
        </w:rPr>
        <w:t>ого</w:t>
      </w:r>
      <w:r w:rsidRPr="00244DF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226B72" w:rsidRPr="00244DF1">
        <w:rPr>
          <w:rFonts w:ascii="Times New Roman" w:hAnsi="Times New Roman" w:cs="Times New Roman"/>
          <w:sz w:val="28"/>
          <w:szCs w:val="28"/>
        </w:rPr>
        <w:t>я</w:t>
      </w:r>
      <w:r w:rsidRPr="00244DF1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226B72" w:rsidRPr="00244DF1">
        <w:rPr>
          <w:rFonts w:ascii="Times New Roman" w:hAnsi="Times New Roman" w:cs="Times New Roman"/>
          <w:sz w:val="28"/>
          <w:szCs w:val="28"/>
        </w:rPr>
        <w:t>е</w:t>
      </w:r>
      <w:r w:rsidRPr="00244DF1">
        <w:rPr>
          <w:rFonts w:ascii="Times New Roman" w:hAnsi="Times New Roman" w:cs="Times New Roman"/>
          <w:sz w:val="28"/>
          <w:szCs w:val="28"/>
        </w:rPr>
        <w:t xml:space="preserve"> о необходимости применения меры дисциплинарной ответственности в соответствии с законодательством Российской Федерации в отношении должностных лиц, чьи</w:t>
      </w:r>
      <w:proofErr w:type="gramEnd"/>
      <w:r w:rsidRPr="00244DF1">
        <w:rPr>
          <w:rFonts w:ascii="Times New Roman" w:hAnsi="Times New Roman" w:cs="Times New Roman"/>
          <w:sz w:val="28"/>
          <w:szCs w:val="28"/>
        </w:rPr>
        <w:t xml:space="preserve"> действия (бездействие) привели к неиспользованию </w:t>
      </w:r>
      <w:r w:rsidR="00AC5D4D" w:rsidRPr="00244DF1">
        <w:rPr>
          <w:rFonts w:ascii="Times New Roman" w:hAnsi="Times New Roman" w:cs="Times New Roman"/>
          <w:sz w:val="28"/>
          <w:szCs w:val="28"/>
        </w:rPr>
        <w:t>межбюджетного трансферта</w:t>
      </w:r>
      <w:r w:rsidRPr="00244DF1">
        <w:rPr>
          <w:rFonts w:ascii="Times New Roman" w:hAnsi="Times New Roman" w:cs="Times New Roman"/>
          <w:sz w:val="28"/>
          <w:szCs w:val="28"/>
        </w:rPr>
        <w:t>.</w:t>
      </w:r>
    </w:p>
    <w:p w:rsidR="00020B5B" w:rsidRPr="00244DF1" w:rsidRDefault="003612FA" w:rsidP="00C8358A">
      <w:pPr>
        <w:pStyle w:val="ConsPlusNormal"/>
        <w:spacing w:after="7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F1">
        <w:rPr>
          <w:rFonts w:ascii="Times New Roman" w:hAnsi="Times New Roman" w:cs="Times New Roman"/>
          <w:sz w:val="28"/>
          <w:szCs w:val="28"/>
        </w:rPr>
        <w:t>1</w:t>
      </w:r>
      <w:r w:rsidR="00D11A1F" w:rsidRPr="00244DF1">
        <w:rPr>
          <w:rFonts w:ascii="Times New Roman" w:hAnsi="Times New Roman" w:cs="Times New Roman"/>
          <w:sz w:val="28"/>
          <w:szCs w:val="28"/>
        </w:rPr>
        <w:t>6</w:t>
      </w:r>
      <w:r w:rsidRPr="00244DF1">
        <w:rPr>
          <w:rFonts w:ascii="Times New Roman" w:hAnsi="Times New Roman" w:cs="Times New Roman"/>
          <w:sz w:val="28"/>
          <w:szCs w:val="28"/>
        </w:rPr>
        <w:t xml:space="preserve">. Ответственность за нарушение настоящих </w:t>
      </w:r>
      <w:r w:rsidR="00C8358A" w:rsidRPr="00244DF1">
        <w:rPr>
          <w:rFonts w:ascii="Times New Roman" w:hAnsi="Times New Roman" w:cs="Times New Roman"/>
          <w:sz w:val="28"/>
          <w:szCs w:val="28"/>
        </w:rPr>
        <w:t xml:space="preserve">методики и </w:t>
      </w:r>
      <w:r w:rsidR="004D7458" w:rsidRPr="00244DF1">
        <w:rPr>
          <w:rFonts w:ascii="Times New Roman" w:hAnsi="Times New Roman" w:cs="Times New Roman"/>
          <w:sz w:val="28"/>
          <w:szCs w:val="28"/>
        </w:rPr>
        <w:t>правил</w:t>
      </w:r>
      <w:r w:rsidR="004D7458" w:rsidRPr="00244DF1">
        <w:rPr>
          <w:rFonts w:ascii="Times New Roman" w:hAnsi="Times New Roman" w:cs="Times New Roman"/>
          <w:sz w:val="28"/>
          <w:szCs w:val="28"/>
        </w:rPr>
        <w:br/>
      </w:r>
      <w:r w:rsidRPr="00244DF1">
        <w:rPr>
          <w:rFonts w:ascii="Times New Roman" w:hAnsi="Times New Roman" w:cs="Times New Roman"/>
          <w:sz w:val="28"/>
          <w:szCs w:val="28"/>
        </w:rPr>
        <w:lastRenderedPageBreak/>
        <w:t xml:space="preserve">и недостоверность представляемых в министерство информации, документов и отчетов, указанных в пунктах </w:t>
      </w:r>
      <w:r w:rsidR="00EB48C0" w:rsidRPr="00244DF1">
        <w:rPr>
          <w:rFonts w:ascii="Times New Roman" w:hAnsi="Times New Roman" w:cs="Times New Roman"/>
          <w:sz w:val="28"/>
          <w:szCs w:val="28"/>
        </w:rPr>
        <w:t>7</w:t>
      </w:r>
      <w:r w:rsidRPr="00244DF1">
        <w:rPr>
          <w:rFonts w:ascii="Times New Roman" w:hAnsi="Times New Roman" w:cs="Times New Roman"/>
          <w:sz w:val="28"/>
          <w:szCs w:val="28"/>
        </w:rPr>
        <w:t xml:space="preserve"> и </w:t>
      </w:r>
      <w:r w:rsidR="00EB48C0" w:rsidRPr="00244DF1">
        <w:rPr>
          <w:rFonts w:ascii="Times New Roman" w:hAnsi="Times New Roman" w:cs="Times New Roman"/>
          <w:sz w:val="28"/>
          <w:szCs w:val="28"/>
        </w:rPr>
        <w:t>12</w:t>
      </w:r>
      <w:r w:rsidRPr="00244DF1">
        <w:rPr>
          <w:rFonts w:ascii="Times New Roman" w:hAnsi="Times New Roman" w:cs="Times New Roman"/>
          <w:sz w:val="28"/>
          <w:szCs w:val="28"/>
        </w:rPr>
        <w:t xml:space="preserve"> настоящих методики и правил, возлагается на муниципальн</w:t>
      </w:r>
      <w:r w:rsidR="00226B72" w:rsidRPr="00244DF1">
        <w:rPr>
          <w:rFonts w:ascii="Times New Roman" w:hAnsi="Times New Roman" w:cs="Times New Roman"/>
          <w:sz w:val="28"/>
          <w:szCs w:val="28"/>
        </w:rPr>
        <w:t>ое</w:t>
      </w:r>
      <w:r w:rsidRPr="00244DF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226B72" w:rsidRPr="00244DF1">
        <w:rPr>
          <w:rFonts w:ascii="Times New Roman" w:hAnsi="Times New Roman" w:cs="Times New Roman"/>
          <w:sz w:val="28"/>
          <w:szCs w:val="28"/>
        </w:rPr>
        <w:t>е</w:t>
      </w:r>
      <w:r w:rsidRPr="00244DF1">
        <w:rPr>
          <w:rFonts w:ascii="Times New Roman" w:hAnsi="Times New Roman" w:cs="Times New Roman"/>
          <w:sz w:val="28"/>
          <w:szCs w:val="28"/>
        </w:rPr>
        <w:t>.</w:t>
      </w:r>
    </w:p>
    <w:p w:rsidR="00020B5B" w:rsidRPr="00226B72" w:rsidRDefault="00020B5B" w:rsidP="00020B5B">
      <w:pPr>
        <w:pStyle w:val="ConsPlusNormal"/>
        <w:spacing w:line="360" w:lineRule="exact"/>
        <w:ind w:firstLine="709"/>
        <w:jc w:val="center"/>
      </w:pPr>
      <w:r w:rsidRPr="00244DF1">
        <w:rPr>
          <w:rFonts w:ascii="Times New Roman" w:hAnsi="Times New Roman" w:cs="Times New Roman"/>
          <w:sz w:val="28"/>
          <w:szCs w:val="28"/>
        </w:rPr>
        <w:t>______________</w:t>
      </w:r>
    </w:p>
    <w:sectPr w:rsidR="00020B5B" w:rsidRPr="00226B72" w:rsidSect="004D7458">
      <w:headerReference w:type="default" r:id="rId9"/>
      <w:headerReference w:type="first" r:id="rId10"/>
      <w:pgSz w:w="11905" w:h="16840"/>
      <w:pgMar w:top="1134" w:right="851" w:bottom="1134" w:left="1701" w:header="737" w:footer="454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37E" w:rsidRDefault="00DD737E" w:rsidP="002B64B6">
      <w:r>
        <w:separator/>
      </w:r>
    </w:p>
  </w:endnote>
  <w:endnote w:type="continuationSeparator" w:id="0">
    <w:p w:rsidR="00DD737E" w:rsidRDefault="00DD737E" w:rsidP="002B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37E" w:rsidRDefault="00DD737E" w:rsidP="002B64B6">
      <w:r>
        <w:separator/>
      </w:r>
    </w:p>
  </w:footnote>
  <w:footnote w:type="continuationSeparator" w:id="0">
    <w:p w:rsidR="00DD737E" w:rsidRDefault="00DD737E" w:rsidP="002B6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655751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D1AB4" w:rsidRPr="00A537D4" w:rsidRDefault="00BD1AB4">
        <w:pPr>
          <w:pStyle w:val="a7"/>
          <w:jc w:val="center"/>
          <w:rPr>
            <w:sz w:val="24"/>
            <w:szCs w:val="24"/>
          </w:rPr>
        </w:pPr>
        <w:r w:rsidRPr="00A537D4">
          <w:rPr>
            <w:sz w:val="24"/>
            <w:szCs w:val="24"/>
          </w:rPr>
          <w:fldChar w:fldCharType="begin"/>
        </w:r>
        <w:r w:rsidRPr="00A537D4">
          <w:rPr>
            <w:sz w:val="24"/>
            <w:szCs w:val="24"/>
          </w:rPr>
          <w:instrText>PAGE   \* MERGEFORMAT</w:instrText>
        </w:r>
        <w:r w:rsidRPr="00A537D4">
          <w:rPr>
            <w:sz w:val="24"/>
            <w:szCs w:val="24"/>
          </w:rPr>
          <w:fldChar w:fldCharType="separate"/>
        </w:r>
        <w:r w:rsidR="00716296">
          <w:rPr>
            <w:noProof/>
            <w:sz w:val="24"/>
            <w:szCs w:val="24"/>
          </w:rPr>
          <w:t>11</w:t>
        </w:r>
        <w:r w:rsidRPr="00A537D4">
          <w:rPr>
            <w:noProof/>
            <w:sz w:val="24"/>
            <w:szCs w:val="24"/>
          </w:rPr>
          <w:fldChar w:fldCharType="end"/>
        </w:r>
      </w:p>
    </w:sdtContent>
  </w:sdt>
  <w:p w:rsidR="00BD1AB4" w:rsidRDefault="00BD1AB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AB4" w:rsidRDefault="00BD1AB4">
    <w:pPr>
      <w:pStyle w:val="a7"/>
      <w:jc w:val="center"/>
    </w:pPr>
  </w:p>
  <w:p w:rsidR="00BD1AB4" w:rsidRDefault="00BD1AB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44E72"/>
    <w:multiLevelType w:val="hybridMultilevel"/>
    <w:tmpl w:val="A776E5C6"/>
    <w:lvl w:ilvl="0" w:tplc="8AC8902E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B3051E5"/>
    <w:multiLevelType w:val="hybridMultilevel"/>
    <w:tmpl w:val="AE7C4C94"/>
    <w:lvl w:ilvl="0" w:tplc="7194C6A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74B"/>
    <w:rsid w:val="00003BF3"/>
    <w:rsid w:val="00007801"/>
    <w:rsid w:val="00010AA3"/>
    <w:rsid w:val="000133BF"/>
    <w:rsid w:val="00020B5B"/>
    <w:rsid w:val="0002383C"/>
    <w:rsid w:val="000363BB"/>
    <w:rsid w:val="000400E6"/>
    <w:rsid w:val="00060C34"/>
    <w:rsid w:val="00063A8D"/>
    <w:rsid w:val="00067BAD"/>
    <w:rsid w:val="0007400C"/>
    <w:rsid w:val="0007654C"/>
    <w:rsid w:val="00076992"/>
    <w:rsid w:val="00077BF3"/>
    <w:rsid w:val="00077FC1"/>
    <w:rsid w:val="0008184C"/>
    <w:rsid w:val="00086219"/>
    <w:rsid w:val="00091650"/>
    <w:rsid w:val="000916BE"/>
    <w:rsid w:val="00092BAD"/>
    <w:rsid w:val="000B423F"/>
    <w:rsid w:val="000B5CA8"/>
    <w:rsid w:val="000B6099"/>
    <w:rsid w:val="000B69E1"/>
    <w:rsid w:val="000C0749"/>
    <w:rsid w:val="000C2798"/>
    <w:rsid w:val="000C2891"/>
    <w:rsid w:val="000C6F30"/>
    <w:rsid w:val="000C7C35"/>
    <w:rsid w:val="000D1E34"/>
    <w:rsid w:val="000D3DB5"/>
    <w:rsid w:val="000D3E3C"/>
    <w:rsid w:val="000D727E"/>
    <w:rsid w:val="000D7F87"/>
    <w:rsid w:val="000E4E22"/>
    <w:rsid w:val="000F52FC"/>
    <w:rsid w:val="000F6844"/>
    <w:rsid w:val="001030B2"/>
    <w:rsid w:val="001040EE"/>
    <w:rsid w:val="00106C83"/>
    <w:rsid w:val="001260E4"/>
    <w:rsid w:val="00134EA5"/>
    <w:rsid w:val="00137DFD"/>
    <w:rsid w:val="00152AA6"/>
    <w:rsid w:val="0015363B"/>
    <w:rsid w:val="00154C22"/>
    <w:rsid w:val="00154DBA"/>
    <w:rsid w:val="00157CF3"/>
    <w:rsid w:val="001655DD"/>
    <w:rsid w:val="00165858"/>
    <w:rsid w:val="0016669C"/>
    <w:rsid w:val="00170C97"/>
    <w:rsid w:val="00172394"/>
    <w:rsid w:val="00180086"/>
    <w:rsid w:val="00183832"/>
    <w:rsid w:val="001939CF"/>
    <w:rsid w:val="0019500F"/>
    <w:rsid w:val="001953E1"/>
    <w:rsid w:val="001968C0"/>
    <w:rsid w:val="00197D8E"/>
    <w:rsid w:val="001A274B"/>
    <w:rsid w:val="001A4158"/>
    <w:rsid w:val="001A6CCC"/>
    <w:rsid w:val="001B5C28"/>
    <w:rsid w:val="001B7891"/>
    <w:rsid w:val="001C3BFF"/>
    <w:rsid w:val="001C6BD9"/>
    <w:rsid w:val="001D1967"/>
    <w:rsid w:val="001E1A7C"/>
    <w:rsid w:val="001E5448"/>
    <w:rsid w:val="001E54EF"/>
    <w:rsid w:val="001E77A0"/>
    <w:rsid w:val="001F0B3C"/>
    <w:rsid w:val="001F0B3E"/>
    <w:rsid w:val="001F2F46"/>
    <w:rsid w:val="001F43E2"/>
    <w:rsid w:val="001F46A7"/>
    <w:rsid w:val="00202A09"/>
    <w:rsid w:val="00203429"/>
    <w:rsid w:val="00211764"/>
    <w:rsid w:val="002136ED"/>
    <w:rsid w:val="0021562B"/>
    <w:rsid w:val="00216CFB"/>
    <w:rsid w:val="00226B72"/>
    <w:rsid w:val="00232A94"/>
    <w:rsid w:val="002338A1"/>
    <w:rsid w:val="00235F1B"/>
    <w:rsid w:val="0024169E"/>
    <w:rsid w:val="00244DF1"/>
    <w:rsid w:val="00245884"/>
    <w:rsid w:val="002507D4"/>
    <w:rsid w:val="0025129B"/>
    <w:rsid w:val="002529BE"/>
    <w:rsid w:val="00256CAC"/>
    <w:rsid w:val="00264010"/>
    <w:rsid w:val="00275976"/>
    <w:rsid w:val="002805BE"/>
    <w:rsid w:val="00281D2D"/>
    <w:rsid w:val="002931EC"/>
    <w:rsid w:val="00294E3D"/>
    <w:rsid w:val="00297491"/>
    <w:rsid w:val="002A4252"/>
    <w:rsid w:val="002B2512"/>
    <w:rsid w:val="002B6028"/>
    <w:rsid w:val="002B64B6"/>
    <w:rsid w:val="002B6A7B"/>
    <w:rsid w:val="002C71B3"/>
    <w:rsid w:val="002D17BD"/>
    <w:rsid w:val="002E1C53"/>
    <w:rsid w:val="002E408C"/>
    <w:rsid w:val="002E6157"/>
    <w:rsid w:val="002F1B29"/>
    <w:rsid w:val="002F294C"/>
    <w:rsid w:val="002F3A7D"/>
    <w:rsid w:val="003000CE"/>
    <w:rsid w:val="00302735"/>
    <w:rsid w:val="00307030"/>
    <w:rsid w:val="003111FC"/>
    <w:rsid w:val="0031371D"/>
    <w:rsid w:val="003137DC"/>
    <w:rsid w:val="00320FC1"/>
    <w:rsid w:val="003214C6"/>
    <w:rsid w:val="00327A05"/>
    <w:rsid w:val="00350658"/>
    <w:rsid w:val="003612FA"/>
    <w:rsid w:val="003624D9"/>
    <w:rsid w:val="0036593F"/>
    <w:rsid w:val="00370816"/>
    <w:rsid w:val="00370A77"/>
    <w:rsid w:val="00370BB3"/>
    <w:rsid w:val="00383B0A"/>
    <w:rsid w:val="0038579C"/>
    <w:rsid w:val="003914E5"/>
    <w:rsid w:val="00392138"/>
    <w:rsid w:val="003938D7"/>
    <w:rsid w:val="003A2E7E"/>
    <w:rsid w:val="003A613E"/>
    <w:rsid w:val="003A69DE"/>
    <w:rsid w:val="003B11ED"/>
    <w:rsid w:val="003B443F"/>
    <w:rsid w:val="003B5146"/>
    <w:rsid w:val="003C03B4"/>
    <w:rsid w:val="003C2799"/>
    <w:rsid w:val="003C6A73"/>
    <w:rsid w:val="003C6C10"/>
    <w:rsid w:val="003D78AB"/>
    <w:rsid w:val="003E11F7"/>
    <w:rsid w:val="003E6F33"/>
    <w:rsid w:val="003E7A34"/>
    <w:rsid w:val="003E7CD9"/>
    <w:rsid w:val="003F231D"/>
    <w:rsid w:val="003F27B4"/>
    <w:rsid w:val="003F3E92"/>
    <w:rsid w:val="003F41C7"/>
    <w:rsid w:val="00405FF7"/>
    <w:rsid w:val="0040796A"/>
    <w:rsid w:val="00407B72"/>
    <w:rsid w:val="00420163"/>
    <w:rsid w:val="004255ED"/>
    <w:rsid w:val="00432172"/>
    <w:rsid w:val="0043365D"/>
    <w:rsid w:val="004352DB"/>
    <w:rsid w:val="004411A1"/>
    <w:rsid w:val="004411C8"/>
    <w:rsid w:val="00445379"/>
    <w:rsid w:val="0044617B"/>
    <w:rsid w:val="00446AE3"/>
    <w:rsid w:val="00447097"/>
    <w:rsid w:val="00451243"/>
    <w:rsid w:val="00451830"/>
    <w:rsid w:val="00454620"/>
    <w:rsid w:val="0046294F"/>
    <w:rsid w:val="00465746"/>
    <w:rsid w:val="00476732"/>
    <w:rsid w:val="00482B46"/>
    <w:rsid w:val="00494BDD"/>
    <w:rsid w:val="00495368"/>
    <w:rsid w:val="00496CF6"/>
    <w:rsid w:val="004A1CCC"/>
    <w:rsid w:val="004A674E"/>
    <w:rsid w:val="004A6E60"/>
    <w:rsid w:val="004B0542"/>
    <w:rsid w:val="004B05AB"/>
    <w:rsid w:val="004B0740"/>
    <w:rsid w:val="004B234F"/>
    <w:rsid w:val="004B2D5B"/>
    <w:rsid w:val="004B4C13"/>
    <w:rsid w:val="004C2E5D"/>
    <w:rsid w:val="004D169A"/>
    <w:rsid w:val="004D7458"/>
    <w:rsid w:val="004E2706"/>
    <w:rsid w:val="004E3434"/>
    <w:rsid w:val="004E42D5"/>
    <w:rsid w:val="004F2B8A"/>
    <w:rsid w:val="00504A24"/>
    <w:rsid w:val="00504C3F"/>
    <w:rsid w:val="00504CB1"/>
    <w:rsid w:val="00505B27"/>
    <w:rsid w:val="00505F52"/>
    <w:rsid w:val="00516538"/>
    <w:rsid w:val="005215C2"/>
    <w:rsid w:val="005232B2"/>
    <w:rsid w:val="00523905"/>
    <w:rsid w:val="005247FC"/>
    <w:rsid w:val="00542B39"/>
    <w:rsid w:val="005509CC"/>
    <w:rsid w:val="00553794"/>
    <w:rsid w:val="00560004"/>
    <w:rsid w:val="00561343"/>
    <w:rsid w:val="00561C5D"/>
    <w:rsid w:val="00564551"/>
    <w:rsid w:val="00567CDC"/>
    <w:rsid w:val="00584442"/>
    <w:rsid w:val="005A3E4A"/>
    <w:rsid w:val="005B0BDC"/>
    <w:rsid w:val="005C5560"/>
    <w:rsid w:val="005E0568"/>
    <w:rsid w:val="005E0670"/>
    <w:rsid w:val="005F21D4"/>
    <w:rsid w:val="005F3D3B"/>
    <w:rsid w:val="005F4594"/>
    <w:rsid w:val="005F4BD2"/>
    <w:rsid w:val="005F7628"/>
    <w:rsid w:val="00602FFF"/>
    <w:rsid w:val="0060524A"/>
    <w:rsid w:val="00607344"/>
    <w:rsid w:val="006106C2"/>
    <w:rsid w:val="00615E23"/>
    <w:rsid w:val="00621173"/>
    <w:rsid w:val="00624925"/>
    <w:rsid w:val="0063170F"/>
    <w:rsid w:val="0063446F"/>
    <w:rsid w:val="00644709"/>
    <w:rsid w:val="00651135"/>
    <w:rsid w:val="00655B6F"/>
    <w:rsid w:val="00655F22"/>
    <w:rsid w:val="006564F3"/>
    <w:rsid w:val="00657820"/>
    <w:rsid w:val="00672A84"/>
    <w:rsid w:val="00673D61"/>
    <w:rsid w:val="00673F08"/>
    <w:rsid w:val="006747C2"/>
    <w:rsid w:val="006852D6"/>
    <w:rsid w:val="0069265A"/>
    <w:rsid w:val="0069651C"/>
    <w:rsid w:val="006A1F35"/>
    <w:rsid w:val="006A454A"/>
    <w:rsid w:val="006A4E37"/>
    <w:rsid w:val="006A6C6F"/>
    <w:rsid w:val="006B5693"/>
    <w:rsid w:val="006B715B"/>
    <w:rsid w:val="006C2506"/>
    <w:rsid w:val="006C412E"/>
    <w:rsid w:val="006C46EA"/>
    <w:rsid w:val="006C5780"/>
    <w:rsid w:val="006D4D62"/>
    <w:rsid w:val="006E30DD"/>
    <w:rsid w:val="006F3F84"/>
    <w:rsid w:val="0070041C"/>
    <w:rsid w:val="00701742"/>
    <w:rsid w:val="007034BC"/>
    <w:rsid w:val="00712AA9"/>
    <w:rsid w:val="00714BA7"/>
    <w:rsid w:val="00716296"/>
    <w:rsid w:val="00722FD5"/>
    <w:rsid w:val="00724934"/>
    <w:rsid w:val="0072728F"/>
    <w:rsid w:val="007301D7"/>
    <w:rsid w:val="0073341F"/>
    <w:rsid w:val="00733BFC"/>
    <w:rsid w:val="00733CCC"/>
    <w:rsid w:val="00734485"/>
    <w:rsid w:val="007370CB"/>
    <w:rsid w:val="00742B48"/>
    <w:rsid w:val="00752042"/>
    <w:rsid w:val="00757335"/>
    <w:rsid w:val="007619EE"/>
    <w:rsid w:val="0076457E"/>
    <w:rsid w:val="00766065"/>
    <w:rsid w:val="007735F1"/>
    <w:rsid w:val="00784DDB"/>
    <w:rsid w:val="00792EC0"/>
    <w:rsid w:val="0079352B"/>
    <w:rsid w:val="00795880"/>
    <w:rsid w:val="00796836"/>
    <w:rsid w:val="00797FD8"/>
    <w:rsid w:val="007A7F67"/>
    <w:rsid w:val="007C5724"/>
    <w:rsid w:val="007E0A7F"/>
    <w:rsid w:val="007E21E7"/>
    <w:rsid w:val="007E33DF"/>
    <w:rsid w:val="007F0A36"/>
    <w:rsid w:val="007F1D9B"/>
    <w:rsid w:val="007F7FFB"/>
    <w:rsid w:val="00806C92"/>
    <w:rsid w:val="00806DBB"/>
    <w:rsid w:val="00812165"/>
    <w:rsid w:val="00812F32"/>
    <w:rsid w:val="008143A0"/>
    <w:rsid w:val="00815788"/>
    <w:rsid w:val="00823E3E"/>
    <w:rsid w:val="00831070"/>
    <w:rsid w:val="00832C8D"/>
    <w:rsid w:val="0083303F"/>
    <w:rsid w:val="008343E0"/>
    <w:rsid w:val="0086676C"/>
    <w:rsid w:val="008720B1"/>
    <w:rsid w:val="00872B9F"/>
    <w:rsid w:val="00874C5D"/>
    <w:rsid w:val="00880540"/>
    <w:rsid w:val="0088257C"/>
    <w:rsid w:val="008868BA"/>
    <w:rsid w:val="008909D9"/>
    <w:rsid w:val="008911D1"/>
    <w:rsid w:val="00891BC7"/>
    <w:rsid w:val="008921F1"/>
    <w:rsid w:val="00893E19"/>
    <w:rsid w:val="00893F40"/>
    <w:rsid w:val="00895697"/>
    <w:rsid w:val="008967BB"/>
    <w:rsid w:val="008A7C92"/>
    <w:rsid w:val="008B05B5"/>
    <w:rsid w:val="008B3FC2"/>
    <w:rsid w:val="008B5D9D"/>
    <w:rsid w:val="008B5F9A"/>
    <w:rsid w:val="008C1BD4"/>
    <w:rsid w:val="008D1050"/>
    <w:rsid w:val="008D5D2F"/>
    <w:rsid w:val="008D790A"/>
    <w:rsid w:val="008E0320"/>
    <w:rsid w:val="008E584B"/>
    <w:rsid w:val="008F1F39"/>
    <w:rsid w:val="008F61C5"/>
    <w:rsid w:val="00902549"/>
    <w:rsid w:val="009032F7"/>
    <w:rsid w:val="00905540"/>
    <w:rsid w:val="00907414"/>
    <w:rsid w:val="00911267"/>
    <w:rsid w:val="00922790"/>
    <w:rsid w:val="00924F70"/>
    <w:rsid w:val="0092629A"/>
    <w:rsid w:val="00931BF2"/>
    <w:rsid w:val="009329C4"/>
    <w:rsid w:val="00933C06"/>
    <w:rsid w:val="00941CF0"/>
    <w:rsid w:val="00954314"/>
    <w:rsid w:val="00963908"/>
    <w:rsid w:val="00965B68"/>
    <w:rsid w:val="00970A47"/>
    <w:rsid w:val="0097600C"/>
    <w:rsid w:val="00986B97"/>
    <w:rsid w:val="00987F0D"/>
    <w:rsid w:val="009911A8"/>
    <w:rsid w:val="009938B7"/>
    <w:rsid w:val="009959D7"/>
    <w:rsid w:val="00997600"/>
    <w:rsid w:val="009A4573"/>
    <w:rsid w:val="009A5509"/>
    <w:rsid w:val="009B0235"/>
    <w:rsid w:val="009B02A9"/>
    <w:rsid w:val="009B627B"/>
    <w:rsid w:val="009C222B"/>
    <w:rsid w:val="009C4CD8"/>
    <w:rsid w:val="009D2F40"/>
    <w:rsid w:val="009D7004"/>
    <w:rsid w:val="009D7BE8"/>
    <w:rsid w:val="009E3BCB"/>
    <w:rsid w:val="009E3D3C"/>
    <w:rsid w:val="009E7B68"/>
    <w:rsid w:val="009F13DE"/>
    <w:rsid w:val="009F2D84"/>
    <w:rsid w:val="009F6238"/>
    <w:rsid w:val="009F65D1"/>
    <w:rsid w:val="00A005B1"/>
    <w:rsid w:val="00A0484A"/>
    <w:rsid w:val="00A0519F"/>
    <w:rsid w:val="00A1098A"/>
    <w:rsid w:val="00A11E5D"/>
    <w:rsid w:val="00A174D9"/>
    <w:rsid w:val="00A17ED5"/>
    <w:rsid w:val="00A20215"/>
    <w:rsid w:val="00A202EC"/>
    <w:rsid w:val="00A23EB4"/>
    <w:rsid w:val="00A242C5"/>
    <w:rsid w:val="00A300B8"/>
    <w:rsid w:val="00A317D2"/>
    <w:rsid w:val="00A33BDF"/>
    <w:rsid w:val="00A417A7"/>
    <w:rsid w:val="00A41E3E"/>
    <w:rsid w:val="00A478FD"/>
    <w:rsid w:val="00A537D4"/>
    <w:rsid w:val="00A56123"/>
    <w:rsid w:val="00A629F0"/>
    <w:rsid w:val="00A6447D"/>
    <w:rsid w:val="00A64FA6"/>
    <w:rsid w:val="00A64FC3"/>
    <w:rsid w:val="00A675B9"/>
    <w:rsid w:val="00A75D93"/>
    <w:rsid w:val="00A80116"/>
    <w:rsid w:val="00A9035F"/>
    <w:rsid w:val="00A92FF4"/>
    <w:rsid w:val="00A976E6"/>
    <w:rsid w:val="00AB103A"/>
    <w:rsid w:val="00AC2CEB"/>
    <w:rsid w:val="00AC521C"/>
    <w:rsid w:val="00AC5250"/>
    <w:rsid w:val="00AC5D4D"/>
    <w:rsid w:val="00AD1E8B"/>
    <w:rsid w:val="00AD3F05"/>
    <w:rsid w:val="00AD4A9F"/>
    <w:rsid w:val="00AD4D2F"/>
    <w:rsid w:val="00AE779A"/>
    <w:rsid w:val="00AF06E3"/>
    <w:rsid w:val="00AF06EA"/>
    <w:rsid w:val="00AF2007"/>
    <w:rsid w:val="00AF7BCC"/>
    <w:rsid w:val="00AF7E67"/>
    <w:rsid w:val="00B06FD2"/>
    <w:rsid w:val="00B07DB9"/>
    <w:rsid w:val="00B10457"/>
    <w:rsid w:val="00B115B9"/>
    <w:rsid w:val="00B14951"/>
    <w:rsid w:val="00B15A9F"/>
    <w:rsid w:val="00B2457E"/>
    <w:rsid w:val="00B24D4C"/>
    <w:rsid w:val="00B3176D"/>
    <w:rsid w:val="00B31FAA"/>
    <w:rsid w:val="00B33F27"/>
    <w:rsid w:val="00B353CC"/>
    <w:rsid w:val="00B43FF8"/>
    <w:rsid w:val="00B453CC"/>
    <w:rsid w:val="00B50FF6"/>
    <w:rsid w:val="00B610F8"/>
    <w:rsid w:val="00B61509"/>
    <w:rsid w:val="00B73952"/>
    <w:rsid w:val="00B7503E"/>
    <w:rsid w:val="00B80EB0"/>
    <w:rsid w:val="00B853CB"/>
    <w:rsid w:val="00B87617"/>
    <w:rsid w:val="00B900D5"/>
    <w:rsid w:val="00BA0399"/>
    <w:rsid w:val="00BA07E1"/>
    <w:rsid w:val="00BA0DA0"/>
    <w:rsid w:val="00BB670F"/>
    <w:rsid w:val="00BB6BFC"/>
    <w:rsid w:val="00BB7951"/>
    <w:rsid w:val="00BC0DB0"/>
    <w:rsid w:val="00BC14C0"/>
    <w:rsid w:val="00BC1871"/>
    <w:rsid w:val="00BC618D"/>
    <w:rsid w:val="00BC63AD"/>
    <w:rsid w:val="00BD1AB4"/>
    <w:rsid w:val="00BD1D01"/>
    <w:rsid w:val="00BD24FB"/>
    <w:rsid w:val="00BD2F99"/>
    <w:rsid w:val="00BD4F04"/>
    <w:rsid w:val="00BF48D1"/>
    <w:rsid w:val="00C15344"/>
    <w:rsid w:val="00C2253A"/>
    <w:rsid w:val="00C24016"/>
    <w:rsid w:val="00C25417"/>
    <w:rsid w:val="00C269EF"/>
    <w:rsid w:val="00C369C6"/>
    <w:rsid w:val="00C50150"/>
    <w:rsid w:val="00C51AC6"/>
    <w:rsid w:val="00C53B21"/>
    <w:rsid w:val="00C57C5C"/>
    <w:rsid w:val="00C57CFA"/>
    <w:rsid w:val="00C65903"/>
    <w:rsid w:val="00C66982"/>
    <w:rsid w:val="00C71C29"/>
    <w:rsid w:val="00C72329"/>
    <w:rsid w:val="00C76087"/>
    <w:rsid w:val="00C7647E"/>
    <w:rsid w:val="00C776B7"/>
    <w:rsid w:val="00C8358A"/>
    <w:rsid w:val="00C94318"/>
    <w:rsid w:val="00C96EA4"/>
    <w:rsid w:val="00CA15EB"/>
    <w:rsid w:val="00CA2393"/>
    <w:rsid w:val="00CA2676"/>
    <w:rsid w:val="00CA33A6"/>
    <w:rsid w:val="00CA74C0"/>
    <w:rsid w:val="00CB01F3"/>
    <w:rsid w:val="00CB6029"/>
    <w:rsid w:val="00CB7C8F"/>
    <w:rsid w:val="00CD2696"/>
    <w:rsid w:val="00CD535D"/>
    <w:rsid w:val="00CD69D0"/>
    <w:rsid w:val="00CE0D75"/>
    <w:rsid w:val="00CE4177"/>
    <w:rsid w:val="00CE45CD"/>
    <w:rsid w:val="00CF1032"/>
    <w:rsid w:val="00CF132D"/>
    <w:rsid w:val="00CF4A00"/>
    <w:rsid w:val="00CF6076"/>
    <w:rsid w:val="00CF6742"/>
    <w:rsid w:val="00D01EAB"/>
    <w:rsid w:val="00D041DF"/>
    <w:rsid w:val="00D11A1F"/>
    <w:rsid w:val="00D11CF9"/>
    <w:rsid w:val="00D127B4"/>
    <w:rsid w:val="00D24DB6"/>
    <w:rsid w:val="00D2537A"/>
    <w:rsid w:val="00D32F6C"/>
    <w:rsid w:val="00D34A0F"/>
    <w:rsid w:val="00D4067E"/>
    <w:rsid w:val="00D5548B"/>
    <w:rsid w:val="00D635FF"/>
    <w:rsid w:val="00D6401B"/>
    <w:rsid w:val="00D64FF7"/>
    <w:rsid w:val="00D674BC"/>
    <w:rsid w:val="00D731BE"/>
    <w:rsid w:val="00D75471"/>
    <w:rsid w:val="00D77626"/>
    <w:rsid w:val="00D8145E"/>
    <w:rsid w:val="00D81A75"/>
    <w:rsid w:val="00D84119"/>
    <w:rsid w:val="00D90213"/>
    <w:rsid w:val="00DA1AA3"/>
    <w:rsid w:val="00DA5265"/>
    <w:rsid w:val="00DA7070"/>
    <w:rsid w:val="00DB052B"/>
    <w:rsid w:val="00DB2B48"/>
    <w:rsid w:val="00DB544A"/>
    <w:rsid w:val="00DB6BE6"/>
    <w:rsid w:val="00DB73CF"/>
    <w:rsid w:val="00DC066C"/>
    <w:rsid w:val="00DC2350"/>
    <w:rsid w:val="00DC2F63"/>
    <w:rsid w:val="00DC467E"/>
    <w:rsid w:val="00DD21ED"/>
    <w:rsid w:val="00DD737E"/>
    <w:rsid w:val="00DE4CE5"/>
    <w:rsid w:val="00DE67D6"/>
    <w:rsid w:val="00DF11CB"/>
    <w:rsid w:val="00DF537E"/>
    <w:rsid w:val="00DF62A2"/>
    <w:rsid w:val="00DF78C0"/>
    <w:rsid w:val="00E01A70"/>
    <w:rsid w:val="00E0514C"/>
    <w:rsid w:val="00E051F2"/>
    <w:rsid w:val="00E10D8E"/>
    <w:rsid w:val="00E126CF"/>
    <w:rsid w:val="00E12E69"/>
    <w:rsid w:val="00E21020"/>
    <w:rsid w:val="00E212EE"/>
    <w:rsid w:val="00E30E2E"/>
    <w:rsid w:val="00E36C69"/>
    <w:rsid w:val="00E445EB"/>
    <w:rsid w:val="00E470B4"/>
    <w:rsid w:val="00E53A2F"/>
    <w:rsid w:val="00E54989"/>
    <w:rsid w:val="00E60F7D"/>
    <w:rsid w:val="00E615F9"/>
    <w:rsid w:val="00E6229A"/>
    <w:rsid w:val="00E637AC"/>
    <w:rsid w:val="00E73ABD"/>
    <w:rsid w:val="00E80EB7"/>
    <w:rsid w:val="00E878EB"/>
    <w:rsid w:val="00E93034"/>
    <w:rsid w:val="00E9581D"/>
    <w:rsid w:val="00EA080E"/>
    <w:rsid w:val="00EA11C8"/>
    <w:rsid w:val="00EA1822"/>
    <w:rsid w:val="00EA5F7A"/>
    <w:rsid w:val="00EB05D2"/>
    <w:rsid w:val="00EB073D"/>
    <w:rsid w:val="00EB0BB8"/>
    <w:rsid w:val="00EB48C0"/>
    <w:rsid w:val="00EB73C8"/>
    <w:rsid w:val="00EC21AE"/>
    <w:rsid w:val="00EC28BD"/>
    <w:rsid w:val="00EC4E30"/>
    <w:rsid w:val="00ED229D"/>
    <w:rsid w:val="00ED4215"/>
    <w:rsid w:val="00EE1D07"/>
    <w:rsid w:val="00EE264B"/>
    <w:rsid w:val="00EE72E6"/>
    <w:rsid w:val="00EF1133"/>
    <w:rsid w:val="00EF58FF"/>
    <w:rsid w:val="00EF78E6"/>
    <w:rsid w:val="00EF7C19"/>
    <w:rsid w:val="00F01563"/>
    <w:rsid w:val="00F02648"/>
    <w:rsid w:val="00F05AF8"/>
    <w:rsid w:val="00F12143"/>
    <w:rsid w:val="00F136CD"/>
    <w:rsid w:val="00F24A54"/>
    <w:rsid w:val="00F34C47"/>
    <w:rsid w:val="00F373E5"/>
    <w:rsid w:val="00F407F8"/>
    <w:rsid w:val="00F40D1B"/>
    <w:rsid w:val="00F4346C"/>
    <w:rsid w:val="00F46EB6"/>
    <w:rsid w:val="00F61170"/>
    <w:rsid w:val="00F71BD1"/>
    <w:rsid w:val="00F7519F"/>
    <w:rsid w:val="00F81705"/>
    <w:rsid w:val="00F827AA"/>
    <w:rsid w:val="00F863CE"/>
    <w:rsid w:val="00F954C3"/>
    <w:rsid w:val="00FA2132"/>
    <w:rsid w:val="00FA2E2A"/>
    <w:rsid w:val="00FA3D1A"/>
    <w:rsid w:val="00FA4E4B"/>
    <w:rsid w:val="00FB0BAC"/>
    <w:rsid w:val="00FC09E6"/>
    <w:rsid w:val="00FC3CFC"/>
    <w:rsid w:val="00FC5048"/>
    <w:rsid w:val="00FC54EC"/>
    <w:rsid w:val="00FD08C1"/>
    <w:rsid w:val="00FD6FE2"/>
    <w:rsid w:val="00FE37D2"/>
    <w:rsid w:val="00FF3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79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27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A27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A274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6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6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46294F"/>
    <w:pPr>
      <w:ind w:firstLine="720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4629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B64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B64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2B64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B64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No Spacing"/>
    <w:link w:val="ac"/>
    <w:uiPriority w:val="1"/>
    <w:qFormat/>
    <w:rsid w:val="002B64B6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2B64B6"/>
    <w:rPr>
      <w:rFonts w:eastAsiaTheme="minorEastAsia"/>
      <w:lang w:eastAsia="ru-RU"/>
    </w:rPr>
  </w:style>
  <w:style w:type="paragraph" w:styleId="ad">
    <w:name w:val="List Paragraph"/>
    <w:basedOn w:val="a"/>
    <w:uiPriority w:val="34"/>
    <w:qFormat/>
    <w:rsid w:val="00757335"/>
    <w:pPr>
      <w:ind w:left="720"/>
      <w:contextualSpacing/>
    </w:pPr>
    <w:rPr>
      <w:sz w:val="24"/>
      <w:szCs w:val="24"/>
    </w:rPr>
  </w:style>
  <w:style w:type="paragraph" w:customStyle="1" w:styleId="ae">
    <w:name w:val="Знак Знак Знак Знак"/>
    <w:basedOn w:val="a"/>
    <w:rsid w:val="0021176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uiPriority w:val="99"/>
    <w:rsid w:val="00320F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893E19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893E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79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27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A27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A274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6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6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46294F"/>
    <w:pPr>
      <w:ind w:firstLine="720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4629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B64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B64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2B64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B64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No Spacing"/>
    <w:link w:val="ac"/>
    <w:uiPriority w:val="1"/>
    <w:qFormat/>
    <w:rsid w:val="002B64B6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2B64B6"/>
    <w:rPr>
      <w:rFonts w:eastAsiaTheme="minorEastAsia"/>
      <w:lang w:eastAsia="ru-RU"/>
    </w:rPr>
  </w:style>
  <w:style w:type="paragraph" w:styleId="ad">
    <w:name w:val="List Paragraph"/>
    <w:basedOn w:val="a"/>
    <w:uiPriority w:val="34"/>
    <w:qFormat/>
    <w:rsid w:val="00757335"/>
    <w:pPr>
      <w:ind w:left="720"/>
      <w:contextualSpacing/>
    </w:pPr>
    <w:rPr>
      <w:sz w:val="24"/>
      <w:szCs w:val="24"/>
    </w:rPr>
  </w:style>
  <w:style w:type="paragraph" w:customStyle="1" w:styleId="ae">
    <w:name w:val="Знак Знак Знак Знак"/>
    <w:basedOn w:val="a"/>
    <w:rsid w:val="0021176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uiPriority w:val="99"/>
    <w:rsid w:val="00320F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893E19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893E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F7A6F-EB67-468A-BFAD-4BD18C7C5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2586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С. Гудовских</cp:lastModifiedBy>
  <cp:revision>7</cp:revision>
  <cp:lastPrinted>2025-12-26T08:38:00Z</cp:lastPrinted>
  <dcterms:created xsi:type="dcterms:W3CDTF">2025-12-26T08:30:00Z</dcterms:created>
  <dcterms:modified xsi:type="dcterms:W3CDTF">2025-12-26T11:19:00Z</dcterms:modified>
</cp:coreProperties>
</file>